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FC" w:rsidRPr="009275FC" w:rsidRDefault="009275FC" w:rsidP="009275F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9275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Nanostructured</w:t>
      </w:r>
      <w:proofErr w:type="spellEnd"/>
      <w:r w:rsidRPr="009275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9275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surfaces</w:t>
      </w:r>
      <w:proofErr w:type="spellEnd"/>
    </w:p>
    <w:p w:rsidR="009275FC" w:rsidRDefault="009275FC" w:rsidP="004B5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463B" w:rsidRPr="004B5142" w:rsidRDefault="00BD5C7B" w:rsidP="004B5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5142">
        <w:rPr>
          <w:rFonts w:ascii="Times New Roman" w:hAnsi="Times New Roman" w:cs="Times New Roman"/>
          <w:b/>
          <w:sz w:val="24"/>
          <w:szCs w:val="24"/>
          <w:lang w:val="en-US"/>
        </w:rPr>
        <w:t>Monohydrazo</w:t>
      </w:r>
      <w:proofErr w:type="spellEnd"/>
      <w:r w:rsidRPr="004B5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Oximes </w:t>
      </w:r>
      <w:proofErr w:type="gramStart"/>
      <w:r w:rsidRPr="004B5142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proofErr w:type="gramEnd"/>
      <w:r w:rsidRPr="004B5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Their Metal Complexes</w:t>
      </w:r>
    </w:p>
    <w:p w:rsidR="00F0463B" w:rsidRPr="00B558A9" w:rsidRDefault="004749B5" w:rsidP="004B51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proofErr w:type="spellStart"/>
      <w:r w:rsidRPr="00B558A9">
        <w:rPr>
          <w:rFonts w:ascii="Times New Roman" w:hAnsi="Times New Roman" w:cs="Times New Roman"/>
          <w:b/>
          <w:sz w:val="20"/>
          <w:szCs w:val="20"/>
          <w:lang w:val="en-US"/>
        </w:rPr>
        <w:t>Yasemin</w:t>
      </w:r>
      <w:proofErr w:type="spellEnd"/>
      <w:r w:rsidRPr="00B558A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558A9">
        <w:rPr>
          <w:rFonts w:ascii="Times New Roman" w:hAnsi="Times New Roman" w:cs="Times New Roman"/>
          <w:b/>
          <w:sz w:val="20"/>
          <w:szCs w:val="20"/>
          <w:lang w:val="en-US"/>
        </w:rPr>
        <w:t>İ</w:t>
      </w:r>
      <w:r w:rsidR="00FA264A" w:rsidRPr="00B558A9">
        <w:rPr>
          <w:rFonts w:ascii="Times New Roman" w:hAnsi="Times New Roman" w:cs="Times New Roman"/>
          <w:b/>
          <w:sz w:val="20"/>
          <w:szCs w:val="20"/>
          <w:lang w:val="en-US"/>
        </w:rPr>
        <w:t>pek</w:t>
      </w:r>
      <w:proofErr w:type="spellEnd"/>
      <w:r w:rsidR="00F0463B" w:rsidRPr="00B558A9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  <w:r w:rsidR="00FA264A" w:rsidRPr="00B558A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F116F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İbrahim</w:t>
      </w:r>
      <w:r w:rsidR="00F0463B" w:rsidRPr="00F116F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spellStart"/>
      <w:r w:rsidR="00F0463B" w:rsidRPr="00F116F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K</w:t>
      </w:r>
      <w:r w:rsidR="00FA264A" w:rsidRPr="00F116F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arataş</w:t>
      </w:r>
      <w:proofErr w:type="spellEnd"/>
      <w:r w:rsidR="002F5352" w:rsidRPr="00B558A9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="002F5352" w:rsidRPr="00B558A9">
        <w:rPr>
          <w:rFonts w:ascii="Times New Roman" w:hAnsi="Times New Roman" w:cs="Times New Roman"/>
          <w:b/>
          <w:sz w:val="20"/>
          <w:szCs w:val="20"/>
          <w:lang w:val="en-US"/>
        </w:rPr>
        <w:t>Önder</w:t>
      </w:r>
      <w:proofErr w:type="spellEnd"/>
      <w:r w:rsidR="002F5352" w:rsidRPr="00B558A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2F5352" w:rsidRPr="00B558A9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="007C73FF" w:rsidRPr="00B558A9">
        <w:rPr>
          <w:rFonts w:ascii="Times New Roman" w:hAnsi="Times New Roman" w:cs="Times New Roman"/>
          <w:b/>
          <w:sz w:val="20"/>
          <w:szCs w:val="20"/>
          <w:lang w:val="en-US"/>
        </w:rPr>
        <w:t>lıcı</w:t>
      </w:r>
      <w:proofErr w:type="spellEnd"/>
    </w:p>
    <w:p w:rsidR="0011287D" w:rsidRPr="0011287D" w:rsidRDefault="0011287D" w:rsidP="004B5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463B" w:rsidRPr="00EA5A14" w:rsidRDefault="00F0463B" w:rsidP="004B51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4B5142">
        <w:rPr>
          <w:rFonts w:ascii="Times New Roman" w:hAnsi="Times New Roman" w:cs="Times New Roman"/>
          <w:i/>
          <w:sz w:val="20"/>
          <w:szCs w:val="20"/>
          <w:lang w:val="en-US"/>
        </w:rPr>
        <w:t>Selcuk</w:t>
      </w:r>
      <w:proofErr w:type="spellEnd"/>
      <w:r w:rsidRPr="004B514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University, Science Faculty</w:t>
      </w:r>
      <w:r w:rsidR="00FA264A" w:rsidRPr="004B5142">
        <w:rPr>
          <w:rFonts w:ascii="Times New Roman" w:hAnsi="Times New Roman" w:cs="Times New Roman"/>
          <w:i/>
          <w:sz w:val="20"/>
          <w:szCs w:val="20"/>
          <w:lang w:val="en-US"/>
        </w:rPr>
        <w:t>, Department of Chemistry,</w:t>
      </w:r>
      <w:r w:rsidRPr="004B514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K</w:t>
      </w:r>
      <w:r w:rsidR="00FA264A" w:rsidRPr="004B5142">
        <w:rPr>
          <w:rFonts w:ascii="Times New Roman" w:hAnsi="Times New Roman" w:cs="Times New Roman"/>
          <w:i/>
          <w:sz w:val="20"/>
          <w:szCs w:val="20"/>
          <w:lang w:val="en-US"/>
        </w:rPr>
        <w:t>onya</w:t>
      </w:r>
      <w:r w:rsidRPr="004B5142">
        <w:rPr>
          <w:rFonts w:ascii="Times New Roman" w:hAnsi="Times New Roman" w:cs="Times New Roman"/>
          <w:i/>
          <w:sz w:val="20"/>
          <w:szCs w:val="20"/>
          <w:lang w:val="en-US"/>
        </w:rPr>
        <w:t>, TURKEY</w:t>
      </w:r>
      <w:bookmarkStart w:id="0" w:name="_GoBack"/>
      <w:bookmarkEnd w:id="0"/>
    </w:p>
    <w:p w:rsidR="00F0463B" w:rsidRPr="004B5142" w:rsidRDefault="00F116FA" w:rsidP="00EA5A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hyperlink r:id="rId6" w:history="1">
        <w:r w:rsidR="00F0463B" w:rsidRPr="004B5142">
          <w:rPr>
            <w:rStyle w:val="Kpr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ikaratas@selcuk.edu.tr</w:t>
        </w:r>
      </w:hyperlink>
    </w:p>
    <w:p w:rsidR="00F0463B" w:rsidRPr="004B5142" w:rsidRDefault="00F0463B" w:rsidP="004B514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0463B" w:rsidRPr="004B5142" w:rsidRDefault="00F0463B" w:rsidP="004B51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In this study, 4-acetyldiphenyl compound was synthesized by the reaction of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acetylchloride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and diphenyl with AlCl</w:t>
      </w:r>
      <w:r w:rsidRPr="004B514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3 </w:t>
      </w: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catalysis, firstly. After that, this compound was dissolved in dichloromethane and reacted with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isopenthylnitrite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trimethylsilane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chloride to give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isonitroso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acetyldiphenyl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(keto-oxime) </w:t>
      </w:r>
      <w:proofErr w:type="gramStart"/>
      <w:r w:rsidRPr="004B5142">
        <w:rPr>
          <w:rFonts w:ascii="Times New Roman" w:hAnsi="Times New Roman" w:cs="Times New Roman"/>
          <w:sz w:val="20"/>
          <w:szCs w:val="20"/>
          <w:lang w:val="en-US"/>
        </w:rPr>
        <w:t>compound</w:t>
      </w:r>
      <w:r w:rsidR="008F5283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End"/>
      <w:r w:rsidR="008F5283">
        <w:rPr>
          <w:rFonts w:ascii="Times New Roman" w:hAnsi="Times New Roman" w:cs="Times New Roman"/>
          <w:sz w:val="20"/>
          <w:szCs w:val="20"/>
          <w:lang w:val="en-US"/>
        </w:rPr>
        <w:t>1,2]</w:t>
      </w: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. This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isonitroso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compund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gives condensation reaction with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hydrazinehydrate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to give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hydrazo</w:t>
      </w:r>
      <w:proofErr w:type="spellEnd"/>
      <w:r w:rsidR="00FC2B8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oxime compounds. And this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compund</w:t>
      </w:r>
      <w:proofErr w:type="spellEnd"/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was reacted with some aldehyde compounds to give </w:t>
      </w:r>
      <w:r w:rsidR="004B5142" w:rsidRPr="004B5142">
        <w:rPr>
          <w:rFonts w:ascii="Times New Roman" w:hAnsi="Times New Roman" w:cs="Times New Roman"/>
          <w:sz w:val="20"/>
          <w:szCs w:val="20"/>
          <w:lang w:val="en-US"/>
        </w:rPr>
        <w:t>substituted</w:t>
      </w: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B5142">
        <w:rPr>
          <w:rFonts w:ascii="Times New Roman" w:hAnsi="Times New Roman" w:cs="Times New Roman"/>
          <w:sz w:val="20"/>
          <w:szCs w:val="20"/>
          <w:lang w:val="en-US"/>
        </w:rPr>
        <w:t>hydrazo</w:t>
      </w:r>
      <w:proofErr w:type="spellEnd"/>
      <w:r w:rsidR="00FC2B8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oxime </w:t>
      </w:r>
      <w:proofErr w:type="gramStart"/>
      <w:r w:rsidRPr="004B5142">
        <w:rPr>
          <w:rFonts w:ascii="Times New Roman" w:hAnsi="Times New Roman" w:cs="Times New Roman"/>
          <w:sz w:val="20"/>
          <w:szCs w:val="20"/>
          <w:lang w:val="en-US"/>
        </w:rPr>
        <w:t>compounds</w:t>
      </w:r>
      <w:r w:rsidR="008F5283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End"/>
      <w:r w:rsidR="004E394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8F528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E3949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8F5283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. Additionally, copper and cobalt complexes were synthesized with this </w:t>
      </w:r>
      <w:proofErr w:type="spellStart"/>
      <w:proofErr w:type="gramStart"/>
      <w:r w:rsidRPr="004B5142">
        <w:rPr>
          <w:rFonts w:ascii="Times New Roman" w:hAnsi="Times New Roman" w:cs="Times New Roman"/>
          <w:sz w:val="20"/>
          <w:szCs w:val="20"/>
          <w:lang w:val="en-US"/>
        </w:rPr>
        <w:t>hydrazooximes</w:t>
      </w:r>
      <w:proofErr w:type="spellEnd"/>
      <w:r w:rsidR="004E3949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End"/>
      <w:r w:rsidR="004E3949">
        <w:rPr>
          <w:rFonts w:ascii="Times New Roman" w:hAnsi="Times New Roman" w:cs="Times New Roman"/>
          <w:sz w:val="20"/>
          <w:szCs w:val="20"/>
          <w:lang w:val="en-US"/>
        </w:rPr>
        <w:t>4]</w:t>
      </w:r>
      <w:r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F0463B" w:rsidRPr="004B5142" w:rsidRDefault="00F0463B" w:rsidP="004B51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0463B" w:rsidRPr="004B5142" w:rsidRDefault="004B5142" w:rsidP="001B5112">
      <w:pPr>
        <w:spacing w:line="240" w:lineRule="auto"/>
        <w:ind w:left="284"/>
        <w:jc w:val="center"/>
        <w:rPr>
          <w:sz w:val="20"/>
          <w:szCs w:val="20"/>
          <w:lang w:val="en-US"/>
        </w:rPr>
      </w:pPr>
      <w:r w:rsidRPr="004B5142">
        <w:rPr>
          <w:sz w:val="20"/>
          <w:szCs w:val="20"/>
          <w:lang w:val="en-US"/>
        </w:rPr>
        <w:object w:dxaOrig="8230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33.75pt" o:ole="">
            <v:imagedata r:id="rId7" o:title=""/>
          </v:shape>
          <o:OLEObject Type="Embed" ProgID="ChemDraw.Document.6.0" ShapeID="_x0000_i1025" DrawAspect="Content" ObjectID="_1588764528" r:id="rId8"/>
        </w:object>
      </w:r>
      <w:r w:rsidRPr="004B5142">
        <w:rPr>
          <w:sz w:val="20"/>
          <w:szCs w:val="20"/>
          <w:lang w:val="en-US"/>
        </w:rPr>
        <w:object w:dxaOrig="3809" w:dyaOrig="888">
          <v:shape id="_x0000_i1026" type="#_x0000_t75" style="width:130.5pt;height:30.75pt" o:ole="">
            <v:imagedata r:id="rId9" o:title=""/>
          </v:shape>
          <o:OLEObject Type="Embed" ProgID="ChemDraw.Document.6.0" ShapeID="_x0000_i1026" DrawAspect="Content" ObjectID="_1588764529" r:id="rId10"/>
        </w:object>
      </w:r>
    </w:p>
    <w:p w:rsidR="008F5283" w:rsidRPr="00E97EDF" w:rsidRDefault="008F5283" w:rsidP="008F528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8F5283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7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6FDF">
        <w:rPr>
          <w:rFonts w:ascii="Times New Roman" w:hAnsi="Times New Roman" w:cs="Times New Roman"/>
          <w:i/>
          <w:color w:val="131413"/>
          <w:sz w:val="20"/>
          <w:szCs w:val="20"/>
        </w:rPr>
        <w:t>Mohammed</w:t>
      </w:r>
      <w:proofErr w:type="spellEnd"/>
      <w:r w:rsidRPr="00C66FDF">
        <w:rPr>
          <w:rFonts w:ascii="Times New Roman" w:hAnsi="Times New Roman" w:cs="Times New Roman"/>
          <w:i/>
          <w:color w:val="131413"/>
          <w:sz w:val="20"/>
          <w:szCs w:val="20"/>
        </w:rPr>
        <w:t xml:space="preserve">, A.H. </w:t>
      </w:r>
      <w:proofErr w:type="spellStart"/>
      <w:r w:rsidRPr="00C66FDF">
        <w:rPr>
          <w:rFonts w:ascii="Times New Roman" w:hAnsi="Times New Roman" w:cs="Times New Roman"/>
          <w:i/>
          <w:color w:val="131413"/>
          <w:sz w:val="20"/>
          <w:szCs w:val="20"/>
        </w:rPr>
        <w:t>and</w:t>
      </w:r>
      <w:proofErr w:type="spellEnd"/>
      <w:r w:rsidRPr="00C66FDF">
        <w:rPr>
          <w:rFonts w:ascii="Times New Roman" w:hAnsi="Times New Roman" w:cs="Times New Roman"/>
          <w:i/>
          <w:color w:val="131413"/>
          <w:sz w:val="20"/>
          <w:szCs w:val="20"/>
        </w:rPr>
        <w:t xml:space="preserve"> </w:t>
      </w:r>
      <w:proofErr w:type="spellStart"/>
      <w:r w:rsidRPr="00C66FDF">
        <w:rPr>
          <w:rFonts w:ascii="Times New Roman" w:hAnsi="Times New Roman" w:cs="Times New Roman"/>
          <w:i/>
          <w:color w:val="131413"/>
          <w:sz w:val="20"/>
          <w:szCs w:val="20"/>
        </w:rPr>
        <w:t>Nagendrappa</w:t>
      </w:r>
      <w:proofErr w:type="spellEnd"/>
      <w:r w:rsidRPr="00C66FDF">
        <w:rPr>
          <w:rFonts w:ascii="Times New Roman" w:hAnsi="Times New Roman" w:cs="Times New Roman"/>
          <w:i/>
          <w:color w:val="131413"/>
          <w:sz w:val="20"/>
          <w:szCs w:val="20"/>
        </w:rPr>
        <w:t>, G</w:t>
      </w:r>
      <w:proofErr w:type="gramStart"/>
      <w:r>
        <w:rPr>
          <w:rFonts w:ascii="Times New Roman" w:hAnsi="Times New Roman" w:cs="Times New Roman"/>
          <w:color w:val="131413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1443B7">
        <w:rPr>
          <w:rFonts w:ascii="Times New Roman" w:hAnsi="Times New Roman" w:cs="Times New Roman"/>
          <w:color w:val="131413"/>
          <w:sz w:val="20"/>
          <w:szCs w:val="20"/>
        </w:rPr>
        <w:t xml:space="preserve">A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remarkably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simple</w:t>
      </w:r>
      <w:proofErr w:type="spellEnd"/>
      <w:r w:rsidRPr="001443B7">
        <w:rPr>
          <w:rFonts w:ascii="Times New Roman" w:hAnsi="Times New Roman" w:cs="Times New Roman"/>
          <w:color w:val="131413"/>
          <w:sz w:val="20"/>
          <w:szCs w:val="20"/>
        </w:rPr>
        <w:t xml:space="preserve"> α-</w:t>
      </w:r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oximation</w:t>
      </w:r>
      <w:proofErr w:type="spellEnd"/>
      <w:r w:rsidRPr="001443B7">
        <w:rPr>
          <w:rFonts w:ascii="Times New Roman" w:hAnsi="Times New Roman" w:cs="Times New Roman"/>
          <w:color w:val="131413"/>
          <w:sz w:val="20"/>
          <w:szCs w:val="20"/>
        </w:rPr>
        <w:t xml:space="preserve"> of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ketones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to</w:t>
      </w:r>
      <w:proofErr w:type="spellEnd"/>
      <w:r w:rsidRPr="001443B7">
        <w:rPr>
          <w:rFonts w:ascii="Times New Roman" w:hAnsi="Times New Roman" w:cs="Times New Roman"/>
          <w:color w:val="131413"/>
          <w:sz w:val="20"/>
          <w:szCs w:val="20"/>
        </w:rPr>
        <w:t xml:space="preserve"> 1, 2-dione</w:t>
      </w:r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1443B7">
        <w:rPr>
          <w:rFonts w:ascii="Times New Roman" w:hAnsi="Times New Roman" w:cs="Times New Roman"/>
          <w:color w:val="131413"/>
          <w:sz w:val="20"/>
          <w:szCs w:val="20"/>
        </w:rPr>
        <w:t>mono</w:t>
      </w:r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oximes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chlorotrimethylsilane</w:t>
      </w:r>
      <w:proofErr w:type="spellEnd"/>
      <w:r w:rsidRPr="001443B7">
        <w:rPr>
          <w:rFonts w:ascii="Times New Roman" w:hAnsi="Times New Roman" w:cs="Times New Roman"/>
          <w:color w:val="131413"/>
          <w:sz w:val="20"/>
          <w:szCs w:val="20"/>
        </w:rPr>
        <w:t>–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isoamylnitrite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sz w:val="20"/>
          <w:szCs w:val="20"/>
        </w:rPr>
        <w:t>combination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// </w:t>
      </w:r>
      <w:proofErr w:type="spellStart"/>
      <w:r w:rsidRPr="001443B7">
        <w:rPr>
          <w:rFonts w:ascii="Times New Roman" w:hAnsi="Times New Roman" w:cs="Times New Roman"/>
          <w:color w:val="131413"/>
          <w:sz w:val="20"/>
          <w:szCs w:val="20"/>
        </w:rPr>
        <w:t>Tetrahedron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 xml:space="preserve"> L</w:t>
      </w:r>
      <w:r w:rsidRPr="001443B7">
        <w:rPr>
          <w:rFonts w:ascii="Times New Roman" w:hAnsi="Times New Roman" w:cs="Times New Roman"/>
          <w:color w:val="131413"/>
          <w:sz w:val="20"/>
          <w:szCs w:val="20"/>
        </w:rPr>
        <w:t>etters</w:t>
      </w:r>
      <w:r>
        <w:rPr>
          <w:rFonts w:ascii="Times New Roman" w:hAnsi="Times New Roman" w:cs="Times New Roman"/>
          <w:color w:val="131413"/>
          <w:sz w:val="20"/>
          <w:szCs w:val="20"/>
        </w:rPr>
        <w:t xml:space="preserve">.-2003.- </w:t>
      </w:r>
      <w:r w:rsidRPr="008F5283">
        <w:rPr>
          <w:rFonts w:ascii="Times New Roman" w:hAnsi="Times New Roman" w:cs="Times New Roman"/>
          <w:b/>
          <w:color w:val="131413"/>
          <w:sz w:val="20"/>
          <w:szCs w:val="20"/>
        </w:rPr>
        <w:t>44</w:t>
      </w:r>
      <w:r>
        <w:rPr>
          <w:rFonts w:ascii="Times New Roman" w:hAnsi="Times New Roman" w:cs="Times New Roman"/>
          <w:color w:val="131413"/>
          <w:sz w:val="20"/>
          <w:szCs w:val="20"/>
        </w:rPr>
        <w:t>-</w:t>
      </w:r>
      <w:r w:rsidRPr="001443B7">
        <w:rPr>
          <w:rFonts w:ascii="Times New Roman" w:hAnsi="Times New Roman" w:cs="Times New Roman"/>
          <w:color w:val="131413"/>
          <w:sz w:val="20"/>
          <w:szCs w:val="20"/>
        </w:rPr>
        <w:t>2753-2755.</w:t>
      </w:r>
    </w:p>
    <w:p w:rsidR="00F0463B" w:rsidRPr="004B5142" w:rsidRDefault="004E3949" w:rsidP="004B5142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>Alıcı</w:t>
      </w:r>
      <w:proofErr w:type="spellEnd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Ö, and </w:t>
      </w:r>
      <w:proofErr w:type="spellStart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>Karataş</w:t>
      </w:r>
      <w:proofErr w:type="spellEnd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>.,</w:t>
      </w:r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>Synthesis of New Substituted 1, 2, 4</w:t>
      </w:r>
      <w:r w:rsidR="002151DA" w:rsidRPr="004B5142">
        <w:rPr>
          <w:rFonts w:ascii="Cambria Math" w:hAnsi="Cambria Math" w:cs="Cambria Math"/>
          <w:sz w:val="20"/>
          <w:szCs w:val="20"/>
          <w:lang w:val="en-US"/>
        </w:rPr>
        <w:t>‐</w:t>
      </w:r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Triazines from </w:t>
      </w:r>
      <w:proofErr w:type="spellStart"/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>Isonitrosoketones</w:t>
      </w:r>
      <w:proofErr w:type="spellEnd"/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an</w:t>
      </w:r>
      <w:r w:rsidR="0011287D">
        <w:rPr>
          <w:rFonts w:ascii="Times New Roman" w:hAnsi="Times New Roman" w:cs="Times New Roman"/>
          <w:sz w:val="20"/>
          <w:szCs w:val="20"/>
          <w:lang w:val="en-US"/>
        </w:rPr>
        <w:t xml:space="preserve">d </w:t>
      </w:r>
      <w:proofErr w:type="spellStart"/>
      <w:r w:rsidR="0011287D">
        <w:rPr>
          <w:rFonts w:ascii="Times New Roman" w:hAnsi="Times New Roman" w:cs="Times New Roman"/>
          <w:sz w:val="20"/>
          <w:szCs w:val="20"/>
          <w:lang w:val="en-US"/>
        </w:rPr>
        <w:t>Terephthalaldehydedihydrazone</w:t>
      </w:r>
      <w:proofErr w:type="spellEnd"/>
      <w:r w:rsidR="0011287D">
        <w:rPr>
          <w:rFonts w:ascii="Times New Roman" w:hAnsi="Times New Roman" w:cs="Times New Roman"/>
          <w:sz w:val="20"/>
          <w:szCs w:val="20"/>
          <w:lang w:val="en-US"/>
        </w:rPr>
        <w:t>//</w:t>
      </w:r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0463B" w:rsidRPr="004B5142">
        <w:rPr>
          <w:rFonts w:ascii="Times New Roman" w:hAnsi="Times New Roman" w:cs="Times New Roman"/>
          <w:i/>
          <w:sz w:val="20"/>
          <w:szCs w:val="20"/>
          <w:lang w:val="en-US"/>
        </w:rPr>
        <w:t xml:space="preserve">J. Heterocyclic </w:t>
      </w:r>
      <w:proofErr w:type="gramStart"/>
      <w:r w:rsidR="00F0463B" w:rsidRPr="004B5142">
        <w:rPr>
          <w:rFonts w:ascii="Times New Roman" w:hAnsi="Times New Roman" w:cs="Times New Roman"/>
          <w:i/>
          <w:sz w:val="20"/>
          <w:szCs w:val="20"/>
          <w:lang w:val="en-US"/>
        </w:rPr>
        <w:t>Chem.</w:t>
      </w:r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>-</w:t>
      </w:r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>2012</w:t>
      </w:r>
      <w:proofErr w:type="gramStart"/>
      <w:r w:rsidR="0011287D">
        <w:rPr>
          <w:rFonts w:ascii="Times New Roman" w:hAnsi="Times New Roman" w:cs="Times New Roman"/>
          <w:sz w:val="20"/>
          <w:szCs w:val="20"/>
          <w:lang w:val="en-US"/>
        </w:rPr>
        <w:t>.-</w:t>
      </w:r>
      <w:proofErr w:type="gramEnd"/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0463B" w:rsidRPr="0011287D">
        <w:rPr>
          <w:rFonts w:ascii="Times New Roman" w:hAnsi="Times New Roman" w:cs="Times New Roman"/>
          <w:b/>
          <w:sz w:val="20"/>
          <w:szCs w:val="20"/>
          <w:lang w:val="en-US"/>
        </w:rPr>
        <w:t>49</w:t>
      </w:r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>, 576-579.</w:t>
      </w:r>
    </w:p>
    <w:p w:rsidR="00F0463B" w:rsidRDefault="004E3949" w:rsidP="004B5142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>Coogan</w:t>
      </w:r>
      <w:proofErr w:type="spellEnd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>, N.T. Chimes, M.A.</w:t>
      </w:r>
      <w:proofErr w:type="gramStart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>,.</w:t>
      </w:r>
      <w:proofErr w:type="gramEnd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>Raftery</w:t>
      </w:r>
      <w:proofErr w:type="spellEnd"/>
      <w:r w:rsidR="00F0463B" w:rsidRP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,J.</w:t>
      </w:r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>Mocilac</w:t>
      </w:r>
      <w:proofErr w:type="spellEnd"/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P, and </w:t>
      </w:r>
      <w:proofErr w:type="spellStart"/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>Denecke</w:t>
      </w:r>
      <w:proofErr w:type="spellEnd"/>
      <w:r w:rsid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M.A. </w:t>
      </w:r>
      <w:proofErr w:type="spellStart"/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>Regioselective</w:t>
      </w:r>
      <w:proofErr w:type="spellEnd"/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Synthesis of V-Shap</w:t>
      </w:r>
      <w:r w:rsidR="0011287D">
        <w:rPr>
          <w:rFonts w:ascii="Times New Roman" w:hAnsi="Times New Roman" w:cs="Times New Roman"/>
          <w:sz w:val="20"/>
          <w:szCs w:val="20"/>
          <w:lang w:val="en-US"/>
        </w:rPr>
        <w:t xml:space="preserve">ed </w:t>
      </w:r>
      <w:proofErr w:type="spellStart"/>
      <w:r w:rsidR="0011287D">
        <w:rPr>
          <w:rFonts w:ascii="Times New Roman" w:hAnsi="Times New Roman" w:cs="Times New Roman"/>
          <w:sz w:val="20"/>
          <w:szCs w:val="20"/>
          <w:lang w:val="en-US"/>
        </w:rPr>
        <w:t>Bistriazinyl-phenanthrolines</w:t>
      </w:r>
      <w:proofErr w:type="spellEnd"/>
      <w:r w:rsidR="0011287D">
        <w:rPr>
          <w:rFonts w:ascii="Times New Roman" w:hAnsi="Times New Roman" w:cs="Times New Roman"/>
          <w:sz w:val="20"/>
          <w:szCs w:val="20"/>
          <w:lang w:val="en-US"/>
        </w:rPr>
        <w:t>//</w:t>
      </w:r>
      <w:r w:rsidR="002151DA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287D">
        <w:rPr>
          <w:rFonts w:ascii="Times New Roman" w:hAnsi="Times New Roman" w:cs="Times New Roman"/>
          <w:sz w:val="20"/>
          <w:szCs w:val="20"/>
          <w:lang w:val="en-US"/>
        </w:rPr>
        <w:t>J. Org. Chem.-</w:t>
      </w:r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>2015</w:t>
      </w:r>
      <w:r w:rsidR="0011287D">
        <w:rPr>
          <w:rFonts w:ascii="Times New Roman" w:hAnsi="Times New Roman" w:cs="Times New Roman"/>
          <w:sz w:val="20"/>
          <w:szCs w:val="20"/>
          <w:lang w:val="en-US"/>
        </w:rPr>
        <w:t>.-</w:t>
      </w:r>
      <w:r w:rsidR="00F0463B" w:rsidRPr="001128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80</w:t>
      </w:r>
      <w:r w:rsidR="00F0463B" w:rsidRPr="004B5142">
        <w:rPr>
          <w:rFonts w:ascii="Times New Roman" w:hAnsi="Times New Roman" w:cs="Times New Roman"/>
          <w:sz w:val="20"/>
          <w:szCs w:val="20"/>
          <w:lang w:val="en-US"/>
        </w:rPr>
        <w:t>, 8684-8693.</w:t>
      </w:r>
    </w:p>
    <w:p w:rsidR="00F0463B" w:rsidRPr="004B5142" w:rsidRDefault="004E3949" w:rsidP="009275F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8F52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 xml:space="preserve">Koçak, </w:t>
      </w:r>
      <w:proofErr w:type="spellStart"/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>N</w:t>
      </w:r>
      <w:proofErr w:type="gramStart"/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>.,</w:t>
      </w:r>
      <w:proofErr w:type="gramEnd"/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>Sahin</w:t>
      </w:r>
      <w:proofErr w:type="spellEnd"/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 xml:space="preserve">, M. </w:t>
      </w:r>
      <w:proofErr w:type="spellStart"/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>and</w:t>
      </w:r>
      <w:proofErr w:type="spellEnd"/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 xml:space="preserve"> </w:t>
      </w:r>
      <w:proofErr w:type="spellStart"/>
      <w:r w:rsidRPr="00C66FDF">
        <w:rPr>
          <w:rFonts w:ascii="Times New Roman" w:hAnsi="Times New Roman" w:cs="Times New Roman"/>
          <w:i/>
          <w:w w:val="110"/>
          <w:sz w:val="20"/>
          <w:szCs w:val="20"/>
        </w:rPr>
        <w:t>Ucan,H.I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.,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synthesis</w:t>
      </w:r>
      <w:proofErr w:type="spellEnd"/>
      <w:r w:rsidRPr="00A11928">
        <w:rPr>
          <w:rFonts w:ascii="Times New Roman" w:hAnsi="Times New Roman" w:cs="Times New Roman"/>
          <w:w w:val="110"/>
          <w:sz w:val="20"/>
          <w:szCs w:val="20"/>
        </w:rPr>
        <w:t xml:space="preserve"> of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two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isonitrosoacetophenone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derivatives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investigation</w:t>
      </w:r>
      <w:proofErr w:type="spellEnd"/>
      <w:r w:rsidRPr="00A11928">
        <w:rPr>
          <w:rFonts w:ascii="Times New Roman" w:hAnsi="Times New Roman" w:cs="Times New Roman"/>
          <w:w w:val="110"/>
          <w:sz w:val="20"/>
          <w:szCs w:val="20"/>
        </w:rPr>
        <w:t xml:space="preserve"> of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their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Ni</w:t>
      </w:r>
      <w:proofErr w:type="spellEnd"/>
      <w:r w:rsidRPr="00A11928">
        <w:rPr>
          <w:rFonts w:ascii="Times New Roman" w:hAnsi="Times New Roman" w:cs="Times New Roman"/>
          <w:w w:val="110"/>
          <w:sz w:val="20"/>
          <w:szCs w:val="20"/>
        </w:rPr>
        <w:t xml:space="preserve"> (II),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Co</w:t>
      </w:r>
      <w:proofErr w:type="spellEnd"/>
      <w:r w:rsidRPr="00A11928">
        <w:rPr>
          <w:rFonts w:ascii="Times New Roman" w:hAnsi="Times New Roman" w:cs="Times New Roman"/>
          <w:w w:val="110"/>
          <w:sz w:val="20"/>
          <w:szCs w:val="20"/>
        </w:rPr>
        <w:t xml:space="preserve"> (II), Cu (II),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Zr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(IV)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complexes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//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Russ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>.</w:t>
      </w:r>
      <w:r w:rsidRPr="00A11928">
        <w:rPr>
          <w:rFonts w:ascii="Times New Roman" w:hAnsi="Times New Roman" w:cs="Times New Roman"/>
          <w:w w:val="110"/>
          <w:sz w:val="20"/>
          <w:szCs w:val="20"/>
        </w:rPr>
        <w:t xml:space="preserve"> J</w:t>
      </w:r>
      <w:r>
        <w:rPr>
          <w:rFonts w:ascii="Times New Roman" w:hAnsi="Times New Roman" w:cs="Times New Roman"/>
          <w:w w:val="110"/>
          <w:sz w:val="20"/>
          <w:szCs w:val="20"/>
        </w:rPr>
        <w:t>.</w:t>
      </w:r>
      <w:r w:rsidRPr="00A11928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 w:rsidRPr="00A11928">
        <w:rPr>
          <w:rFonts w:ascii="Times New Roman" w:hAnsi="Times New Roman" w:cs="Times New Roman"/>
          <w:w w:val="110"/>
          <w:sz w:val="20"/>
          <w:szCs w:val="20"/>
        </w:rPr>
        <w:t>Inorganic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Chem.-2012-</w:t>
      </w:r>
      <w:r w:rsidRPr="008F5283">
        <w:rPr>
          <w:rFonts w:ascii="Times New Roman" w:hAnsi="Times New Roman" w:cs="Times New Roman"/>
          <w:b/>
          <w:w w:val="110"/>
          <w:sz w:val="20"/>
          <w:szCs w:val="20"/>
        </w:rPr>
        <w:t>57</w:t>
      </w:r>
      <w:r>
        <w:rPr>
          <w:rFonts w:ascii="Times New Roman" w:hAnsi="Times New Roman" w:cs="Times New Roman"/>
          <w:b/>
          <w:w w:val="110"/>
          <w:sz w:val="20"/>
          <w:szCs w:val="20"/>
        </w:rPr>
        <w:t>-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A11928">
        <w:rPr>
          <w:rFonts w:ascii="Times New Roman" w:hAnsi="Times New Roman" w:cs="Times New Roman"/>
          <w:w w:val="110"/>
          <w:sz w:val="20"/>
          <w:szCs w:val="20"/>
        </w:rPr>
        <w:t>1227-1231.</w:t>
      </w:r>
    </w:p>
    <w:sectPr w:rsidR="00F0463B" w:rsidRPr="004B5142" w:rsidSect="004B5142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A9"/>
    <w:rsid w:val="0011287D"/>
    <w:rsid w:val="00140978"/>
    <w:rsid w:val="0018535F"/>
    <w:rsid w:val="001879C1"/>
    <w:rsid w:val="001B5112"/>
    <w:rsid w:val="001C478E"/>
    <w:rsid w:val="002151DA"/>
    <w:rsid w:val="0022798D"/>
    <w:rsid w:val="00254597"/>
    <w:rsid w:val="002572A7"/>
    <w:rsid w:val="002D775A"/>
    <w:rsid w:val="002F4221"/>
    <w:rsid w:val="002F5352"/>
    <w:rsid w:val="0031784A"/>
    <w:rsid w:val="0040720F"/>
    <w:rsid w:val="0041346B"/>
    <w:rsid w:val="004208DA"/>
    <w:rsid w:val="0046105F"/>
    <w:rsid w:val="004749B5"/>
    <w:rsid w:val="004B5142"/>
    <w:rsid w:val="004E3949"/>
    <w:rsid w:val="005312DC"/>
    <w:rsid w:val="005C1554"/>
    <w:rsid w:val="006701E3"/>
    <w:rsid w:val="00671D19"/>
    <w:rsid w:val="00676240"/>
    <w:rsid w:val="006A23A0"/>
    <w:rsid w:val="006C423B"/>
    <w:rsid w:val="007403A0"/>
    <w:rsid w:val="00775013"/>
    <w:rsid w:val="007A2EBE"/>
    <w:rsid w:val="007C73FF"/>
    <w:rsid w:val="00870A50"/>
    <w:rsid w:val="008C2DA9"/>
    <w:rsid w:val="008F5283"/>
    <w:rsid w:val="0090397E"/>
    <w:rsid w:val="009275FC"/>
    <w:rsid w:val="0095148F"/>
    <w:rsid w:val="009641E3"/>
    <w:rsid w:val="0096600E"/>
    <w:rsid w:val="00983A78"/>
    <w:rsid w:val="00983D95"/>
    <w:rsid w:val="009D50D3"/>
    <w:rsid w:val="00A06E9C"/>
    <w:rsid w:val="00AE655C"/>
    <w:rsid w:val="00B4549D"/>
    <w:rsid w:val="00B558A9"/>
    <w:rsid w:val="00B65A9F"/>
    <w:rsid w:val="00BB6DA8"/>
    <w:rsid w:val="00BD5C7B"/>
    <w:rsid w:val="00C37F81"/>
    <w:rsid w:val="00C91CB9"/>
    <w:rsid w:val="00CA2A7A"/>
    <w:rsid w:val="00DF03F5"/>
    <w:rsid w:val="00E93BBE"/>
    <w:rsid w:val="00EA5A14"/>
    <w:rsid w:val="00ED581F"/>
    <w:rsid w:val="00F0463B"/>
    <w:rsid w:val="00F116FA"/>
    <w:rsid w:val="00F143CF"/>
    <w:rsid w:val="00F9698C"/>
    <w:rsid w:val="00FA264A"/>
    <w:rsid w:val="00FC2B80"/>
    <w:rsid w:val="00FD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27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463B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275F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27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463B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275F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karatas@selcuk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92FD-8014-499B-B0A6-F6183A76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IBRAHIM KARATAS</cp:lastModifiedBy>
  <cp:revision>28</cp:revision>
  <cp:lastPrinted>2017-02-28T13:15:00Z</cp:lastPrinted>
  <dcterms:created xsi:type="dcterms:W3CDTF">2018-05-17T11:16:00Z</dcterms:created>
  <dcterms:modified xsi:type="dcterms:W3CDTF">2018-05-25T11:42:00Z</dcterms:modified>
</cp:coreProperties>
</file>