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D0" w:rsidRPr="00187C49" w:rsidRDefault="00D811D0">
      <w:pPr>
        <w:jc w:val="center"/>
      </w:pPr>
      <w:r>
        <w:rPr>
          <w:b/>
          <w:lang w:val="en-US"/>
        </w:rPr>
        <w:t>Nanoscale</w:t>
      </w:r>
      <w:r w:rsidRPr="00187C49">
        <w:rPr>
          <w:b/>
        </w:rPr>
        <w:t xml:space="preserve"> </w:t>
      </w:r>
      <w:r>
        <w:rPr>
          <w:b/>
          <w:lang w:val="en-US"/>
        </w:rPr>
        <w:t>physics</w:t>
      </w:r>
    </w:p>
    <w:p w:rsidR="00D811D0" w:rsidRPr="00187C49" w:rsidRDefault="00D811D0">
      <w:pPr>
        <w:spacing w:after="240"/>
        <w:jc w:val="center"/>
        <w:rPr>
          <w:b/>
        </w:rPr>
      </w:pPr>
    </w:p>
    <w:p w:rsidR="00D811D0" w:rsidRPr="00683A30" w:rsidRDefault="00D811D0">
      <w:pPr>
        <w:spacing w:after="240"/>
        <w:jc w:val="center"/>
        <w:rPr>
          <w:b/>
          <w:lang w:val="uk-UA"/>
        </w:rPr>
      </w:pPr>
      <w:r>
        <w:rPr>
          <w:b/>
          <w:lang w:val="en-US"/>
        </w:rPr>
        <w:t>Modified</w:t>
      </w:r>
      <w:r w:rsidRPr="00187C49">
        <w:rPr>
          <w:b/>
        </w:rPr>
        <w:t xml:space="preserve"> </w:t>
      </w:r>
      <w:r>
        <w:rPr>
          <w:b/>
          <w:lang w:val="en-US"/>
        </w:rPr>
        <w:t>two</w:t>
      </w:r>
      <w:r w:rsidRPr="00187C49">
        <w:rPr>
          <w:b/>
        </w:rPr>
        <w:t>-</w:t>
      </w:r>
      <w:r>
        <w:rPr>
          <w:b/>
          <w:lang w:val="en-US"/>
        </w:rPr>
        <w:t>pole</w:t>
      </w:r>
      <w:r w:rsidRPr="00187C49">
        <w:rPr>
          <w:b/>
        </w:rPr>
        <w:t xml:space="preserve"> </w:t>
      </w:r>
      <w:r>
        <w:rPr>
          <w:b/>
          <w:lang w:val="en-US"/>
        </w:rPr>
        <w:t>approximation</w:t>
      </w:r>
      <w:r w:rsidRPr="00187C49">
        <w:rPr>
          <w:b/>
        </w:rPr>
        <w:t xml:space="preserve"> </w:t>
      </w:r>
      <w:r>
        <w:rPr>
          <w:b/>
          <w:lang w:val="en-US"/>
        </w:rPr>
        <w:t>for</w:t>
      </w:r>
      <w:r w:rsidRPr="00187C49">
        <w:rPr>
          <w:b/>
        </w:rPr>
        <w:t xml:space="preserve"> </w:t>
      </w:r>
      <w:r>
        <w:rPr>
          <w:b/>
          <w:lang w:val="en-US"/>
        </w:rPr>
        <w:t>systems</w:t>
      </w:r>
      <w:r w:rsidRPr="00187C49">
        <w:rPr>
          <w:b/>
        </w:rPr>
        <w:t xml:space="preserve"> </w:t>
      </w:r>
      <w:r>
        <w:rPr>
          <w:b/>
          <w:lang w:val="en-US"/>
        </w:rPr>
        <w:t>with</w:t>
      </w:r>
      <w:r w:rsidRPr="00187C49">
        <w:rPr>
          <w:b/>
        </w:rPr>
        <w:t xml:space="preserve"> </w:t>
      </w:r>
      <w:r>
        <w:rPr>
          <w:b/>
          <w:lang w:val="en-US"/>
        </w:rPr>
        <w:t>strong</w:t>
      </w:r>
      <w:r w:rsidRPr="00187C49">
        <w:rPr>
          <w:b/>
        </w:rPr>
        <w:t xml:space="preserve"> </w:t>
      </w:r>
      <w:r>
        <w:rPr>
          <w:b/>
          <w:lang w:val="en-US"/>
        </w:rPr>
        <w:t>electron</w:t>
      </w:r>
      <w:r w:rsidRPr="00187C49">
        <w:rPr>
          <w:b/>
        </w:rPr>
        <w:t xml:space="preserve"> </w:t>
      </w:r>
      <w:r>
        <w:rPr>
          <w:b/>
          <w:lang w:val="en-US"/>
        </w:rPr>
        <w:t>correlations</w:t>
      </w:r>
      <w:r w:rsidRPr="00187C49">
        <w:rPr>
          <w:b/>
        </w:rPr>
        <w:t xml:space="preserve">: </w:t>
      </w:r>
      <w:r>
        <w:rPr>
          <w:b/>
          <w:lang w:val="en-US"/>
        </w:rPr>
        <w:t>peculiarities</w:t>
      </w:r>
      <w:r w:rsidRPr="00187C49">
        <w:rPr>
          <w:b/>
        </w:rPr>
        <w:t xml:space="preserve"> </w:t>
      </w:r>
      <w:r>
        <w:rPr>
          <w:b/>
          <w:lang w:val="en-US"/>
        </w:rPr>
        <w:t>of</w:t>
      </w:r>
      <w:r w:rsidRPr="00187C49">
        <w:rPr>
          <w:b/>
        </w:rPr>
        <w:t xml:space="preserve"> </w:t>
      </w:r>
      <w:r>
        <w:rPr>
          <w:b/>
          <w:lang w:val="en-US"/>
        </w:rPr>
        <w:t>spectrum</w:t>
      </w:r>
      <w:r w:rsidRPr="00187C49">
        <w:rPr>
          <w:b/>
        </w:rPr>
        <w:t xml:space="preserve"> </w:t>
      </w:r>
      <w:r>
        <w:rPr>
          <w:b/>
          <w:lang w:val="en-US"/>
        </w:rPr>
        <w:t>and</w:t>
      </w:r>
      <w:r w:rsidRPr="00187C49">
        <w:rPr>
          <w:b/>
        </w:rPr>
        <w:t xml:space="preserve"> </w:t>
      </w:r>
      <w:r>
        <w:rPr>
          <w:b/>
          <w:lang w:val="en-US"/>
        </w:rPr>
        <w:t>DOS</w:t>
      </w:r>
    </w:p>
    <w:p w:rsidR="00D811D0" w:rsidRPr="00683A30" w:rsidRDefault="00D811D0">
      <w:pPr>
        <w:spacing w:after="240"/>
        <w:jc w:val="center"/>
        <w:rPr>
          <w:lang w:val="en-US"/>
        </w:rPr>
      </w:pPr>
      <w:r>
        <w:rPr>
          <w:b/>
          <w:sz w:val="20"/>
          <w:lang w:val="en-US"/>
        </w:rPr>
        <w:t>Didukh L., Kramar O.</w:t>
      </w:r>
      <w:r>
        <w:rPr>
          <w:b/>
          <w:sz w:val="20"/>
          <w:lang w:val="uk-UA"/>
        </w:rPr>
        <w:t>, Dovhopyaty Yu.</w:t>
      </w:r>
      <w:r>
        <w:rPr>
          <w:b/>
          <w:sz w:val="20"/>
          <w:lang w:val="en-US"/>
        </w:rPr>
        <w:t>, Skorenkyy Yu</w:t>
      </w:r>
      <w:r>
        <w:rPr>
          <w:b/>
          <w:sz w:val="20"/>
          <w:lang w:val="uk-UA"/>
        </w:rPr>
        <w:t>.</w:t>
      </w:r>
    </w:p>
    <w:p w:rsidR="00D811D0" w:rsidRPr="00683A30" w:rsidRDefault="00D811D0">
      <w:pPr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i/>
              <w:sz w:val="20"/>
              <w:lang w:val="en-US"/>
            </w:rPr>
            <w:t>Ternopil</w:t>
          </w:r>
        </w:smartTag>
        <w:r>
          <w:rPr>
            <w:b/>
            <w:i/>
            <w:sz w:val="20"/>
            <w:lang w:val="en-US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0"/>
              <w:lang w:val="en-US"/>
            </w:rPr>
            <w:t>Ivan</w:t>
          </w:r>
        </w:smartTag>
        <w:r>
          <w:rPr>
            <w:b/>
            <w:i/>
            <w:sz w:val="20"/>
            <w:lang w:val="en-US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0"/>
              <w:lang w:val="en-US"/>
            </w:rPr>
            <w:t>Puluj</w:t>
          </w:r>
        </w:smartTag>
        <w:r>
          <w:rPr>
            <w:b/>
            <w:i/>
            <w:sz w:val="20"/>
            <w:lang w:val="en-US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0"/>
              <w:lang w:val="en-US"/>
            </w:rPr>
            <w:t>National</w:t>
          </w:r>
        </w:smartTag>
        <w:r>
          <w:rPr>
            <w:b/>
            <w:i/>
            <w:sz w:val="20"/>
            <w:lang w:val="en-US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0"/>
              <w:lang w:val="en-US"/>
            </w:rPr>
            <w:t>Technical</w:t>
          </w:r>
        </w:smartTag>
        <w:r>
          <w:rPr>
            <w:b/>
            <w:i/>
            <w:sz w:val="20"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0"/>
              <w:lang w:val="en-US"/>
            </w:rPr>
            <w:t>University</w:t>
          </w:r>
        </w:smartTag>
      </w:smartTag>
      <w:r>
        <w:rPr>
          <w:i/>
          <w:sz w:val="20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Street">
          <w:r>
            <w:rPr>
              <w:b/>
              <w:i/>
              <w:sz w:val="20"/>
              <w:lang w:val="en-US"/>
            </w:rPr>
            <w:t>56 Ruska St</w:t>
          </w:r>
        </w:smartTag>
        <w:r>
          <w:rPr>
            <w:b/>
            <w:i/>
            <w:sz w:val="20"/>
            <w:lang w:val="en-US"/>
          </w:rPr>
          <w:t xml:space="preserve">, </w:t>
        </w:r>
        <w:smartTag w:uri="urn:schemas-microsoft-com:office:smarttags" w:element="country-region">
          <w:r>
            <w:rPr>
              <w:b/>
              <w:i/>
              <w:sz w:val="20"/>
              <w:lang w:val="en-US"/>
            </w:rPr>
            <w:t>Ternopil</w:t>
          </w:r>
        </w:smartTag>
        <w:r>
          <w:rPr>
            <w:b/>
            <w:i/>
            <w:sz w:val="20"/>
            <w:lang w:val="en-US"/>
          </w:rPr>
          <w:t xml:space="preserve">, </w:t>
        </w:r>
        <w:smartTag w:uri="urn:schemas-microsoft-com:office:smarttags" w:element="country-region">
          <w:r>
            <w:rPr>
              <w:b/>
              <w:i/>
              <w:sz w:val="20"/>
              <w:lang w:val="en-US"/>
            </w:rPr>
            <w:t>Ukraine</w:t>
          </w:r>
        </w:smartTag>
      </w:smartTag>
      <w:r>
        <w:rPr>
          <w:i/>
          <w:sz w:val="20"/>
          <w:lang w:val="en-US"/>
        </w:rPr>
        <w:t xml:space="preserve">. </w:t>
      </w:r>
    </w:p>
    <w:p w:rsidR="00D811D0" w:rsidRPr="00683A30" w:rsidRDefault="00D811D0">
      <w:pPr>
        <w:spacing w:after="120"/>
        <w:rPr>
          <w:lang w:val="en-US"/>
        </w:rPr>
      </w:pPr>
      <w:r>
        <w:rPr>
          <w:i/>
          <w:sz w:val="20"/>
          <w:lang w:val="en-US"/>
        </w:rPr>
        <w:t xml:space="preserve">E-mail: </w:t>
      </w:r>
      <w:r>
        <w:rPr>
          <w:b/>
          <w:i/>
          <w:sz w:val="20"/>
          <w:lang w:val="en-US"/>
        </w:rPr>
        <w:t>kramar@tu.edu.te.ua</w:t>
      </w:r>
    </w:p>
    <w:p w:rsidR="00D811D0" w:rsidRPr="0095292C" w:rsidRDefault="00D811D0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lang w:val="en-US"/>
        </w:rPr>
        <w:t>For nanoscale systems theoretical description, the improvement of both analytic and numerical methods of treatment for strong electron correlations in a wide range of electron concentration and energy parameters is instrumental</w:t>
      </w:r>
      <w:r w:rsidRPr="0095292C">
        <w:rPr>
          <w:sz w:val="20"/>
          <w:lang w:val="en-US"/>
        </w:rPr>
        <w:t>.</w:t>
      </w:r>
      <w:r>
        <w:rPr>
          <w:sz w:val="20"/>
          <w:lang w:val="en-US"/>
        </w:rPr>
        <w:t xml:space="preserve"> In a new variant of Hartree-Fock approximation for calculation of electrical and magnetic properties of strongly correlated electron systems in nano-scale material, the quasiparticle energy spectrum is obtained. The spectrum is temperature- and concentration-dependent, exact in atomic and band limits and gives a consistent description of the metal-insulator transition at temperature change or under the external pressure application. </w:t>
      </w:r>
      <w:r>
        <w:rPr>
          <w:sz w:val="20"/>
          <w:szCs w:val="20"/>
          <w:lang w:val="en-US"/>
        </w:rPr>
        <w:t>Refinement if the initial approach [1] has allowed us to take into account the energy states widening w</w:t>
      </w:r>
      <w:r>
        <w:rPr>
          <w:sz w:val="20"/>
          <w:szCs w:val="20"/>
          <w:lang w:val="uk-UA"/>
        </w:rPr>
        <w:t>h</w:t>
      </w:r>
      <w:r>
        <w:rPr>
          <w:sz w:val="20"/>
          <w:szCs w:val="20"/>
          <w:lang w:val="en-US"/>
        </w:rPr>
        <w:t>ich caused an essential transformation of the electron density of energy states. The single-particle Green function is calculated analytically and model DOS features are discussed in detail for various values of energy parameters of the model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and applied for investigation of low-temperature antiferromagnetic phase and possible phase transitions under the external influences.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We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show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that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the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transitions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on</w:t>
      </w:r>
      <w:r w:rsidRPr="00187C49"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site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level</w:t>
      </w:r>
      <w:r w:rsidRPr="00187C49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en-US"/>
        </w:rPr>
        <w:t>Hubbard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subband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widen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atomic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levels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instead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of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shifting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them</w:t>
      </w:r>
      <w:r w:rsidRPr="00187C49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US"/>
        </w:rPr>
        <w:t>here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an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analogy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to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single</w:t>
      </w:r>
      <w:r w:rsidRPr="00187C49"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impurity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Anderson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model</w:t>
      </w:r>
      <w:r w:rsidRPr="00187C49">
        <w:rPr>
          <w:sz w:val="20"/>
          <w:szCs w:val="20"/>
          <w:lang w:val="uk-UA"/>
        </w:rPr>
        <w:t xml:space="preserve"> [2,3] </w:t>
      </w:r>
      <w:r>
        <w:rPr>
          <w:sz w:val="20"/>
          <w:szCs w:val="20"/>
          <w:lang w:val="en-US"/>
        </w:rPr>
        <w:t>and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dynamic</w:t>
      </w:r>
      <w:r w:rsidRPr="00210D6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mean</w:t>
      </w:r>
      <w:r w:rsidRPr="00210D65"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field</w:t>
      </w:r>
      <w:r w:rsidRPr="00210D6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theory</w:t>
      </w:r>
      <w:r w:rsidRPr="00210D6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can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be</w:t>
      </w:r>
      <w:r w:rsidRPr="00187C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found</w:t>
      </w:r>
      <w:r w:rsidRPr="0095292C">
        <w:rPr>
          <w:sz w:val="20"/>
          <w:szCs w:val="20"/>
          <w:lang w:val="en-US"/>
        </w:rPr>
        <w:t>.</w:t>
      </w:r>
    </w:p>
    <w:p w:rsidR="00D811D0" w:rsidRPr="0008164B" w:rsidRDefault="00D811D0">
      <w:pPr>
        <w:ind w:firstLine="360"/>
        <w:jc w:val="both"/>
        <w:rPr>
          <w:lang w:val="uk-UA"/>
        </w:rPr>
      </w:pPr>
      <w:r>
        <w:rPr>
          <w:sz w:val="20"/>
          <w:szCs w:val="20"/>
          <w:lang w:val="en-US"/>
        </w:rPr>
        <w:t xml:space="preserve">The electron-hole asymmetry in the model reflects a peculiar behaviour of specific nanomaterials, generalizing the Hubbard model and </w:t>
      </w:r>
      <w:r>
        <w:rPr>
          <w:i/>
          <w:iCs/>
          <w:sz w:val="20"/>
          <w:szCs w:val="20"/>
          <w:lang w:val="en-US"/>
        </w:rPr>
        <w:t>t-J</w:t>
      </w:r>
      <w:r>
        <w:rPr>
          <w:sz w:val="20"/>
          <w:szCs w:val="20"/>
          <w:lang w:val="en-US"/>
        </w:rPr>
        <w:t xml:space="preserve"> model. Hopping integrals are renormalized by electron correlations and appear to be concentration-dependent. As a consequence, at change of conductance type the bandwidth, activation energy and conductivity are found to undergo sharp changes.</w:t>
      </w:r>
      <w:r>
        <w:rPr>
          <w:sz w:val="20"/>
          <w:szCs w:val="20"/>
          <w:lang w:val="uk-UA"/>
        </w:rPr>
        <w:t xml:space="preserve"> </w:t>
      </w:r>
    </w:p>
    <w:p w:rsidR="00D811D0" w:rsidRDefault="00D811D0">
      <w:pPr>
        <w:ind w:firstLine="360"/>
        <w:jc w:val="both"/>
        <w:rPr>
          <w:sz w:val="20"/>
          <w:lang w:val="en-US"/>
        </w:rPr>
      </w:pPr>
    </w:p>
    <w:p w:rsidR="00D811D0" w:rsidRDefault="00D811D0">
      <w:pPr>
        <w:numPr>
          <w:ilvl w:val="0"/>
          <w:numId w:val="1"/>
        </w:numPr>
        <w:tabs>
          <w:tab w:val="left" w:pos="360"/>
          <w:tab w:val="left" w:pos="720"/>
        </w:tabs>
        <w:jc w:val="both"/>
      </w:pPr>
      <w:r>
        <w:rPr>
          <w:i/>
          <w:sz w:val="20"/>
          <w:lang w:val="en-US"/>
        </w:rPr>
        <w:t xml:space="preserve">Didukh L. </w:t>
      </w:r>
      <w:r>
        <w:rPr>
          <w:sz w:val="20"/>
          <w:lang w:val="en-US"/>
        </w:rPr>
        <w:t xml:space="preserve">Energy spectrum of electrons in the Hubbard model: a new mean-field approximation  // Phys. Stat. Sol. (b). – 1998. – </w:t>
      </w:r>
      <w:r>
        <w:rPr>
          <w:b/>
          <w:bCs/>
          <w:sz w:val="20"/>
          <w:lang w:val="en-US"/>
        </w:rPr>
        <w:t>206</w:t>
      </w:r>
      <w:r>
        <w:rPr>
          <w:sz w:val="20"/>
          <w:lang w:val="en-US"/>
        </w:rPr>
        <w:t>. – P. R5–R6.</w:t>
      </w:r>
    </w:p>
    <w:p w:rsidR="00D811D0" w:rsidRPr="00683A30" w:rsidRDefault="00D811D0" w:rsidP="00210D65">
      <w:pPr>
        <w:numPr>
          <w:ilvl w:val="0"/>
          <w:numId w:val="1"/>
        </w:numPr>
        <w:tabs>
          <w:tab w:val="left" w:pos="360"/>
          <w:tab w:val="left" w:pos="720"/>
        </w:tabs>
        <w:jc w:val="both"/>
        <w:rPr>
          <w:lang w:val="en-US"/>
        </w:rPr>
      </w:pPr>
      <w:r>
        <w:rPr>
          <w:i/>
          <w:sz w:val="20"/>
          <w:lang w:val="en-US"/>
        </w:rPr>
        <w:t>Skorenkyy Yu.,</w:t>
      </w:r>
      <w:r>
        <w:rPr>
          <w:i/>
          <w:color w:val="C0C0C0"/>
          <w:sz w:val="20"/>
          <w:lang w:val="en-US"/>
        </w:rPr>
        <w:t xml:space="preserve">, </w:t>
      </w:r>
      <w:r>
        <w:rPr>
          <w:i/>
          <w:sz w:val="20"/>
          <w:lang w:val="en-US"/>
        </w:rPr>
        <w:t>Didukh L.,</w:t>
      </w:r>
      <w:r>
        <w:rPr>
          <w:i/>
          <w:color w:val="C0C0C0"/>
          <w:sz w:val="20"/>
          <w:lang w:val="en-US"/>
        </w:rPr>
        <w:t xml:space="preserve">, </w:t>
      </w:r>
      <w:r>
        <w:rPr>
          <w:i/>
          <w:sz w:val="20"/>
          <w:lang w:val="en-US"/>
        </w:rPr>
        <w:t>Kramar O.,</w:t>
      </w:r>
      <w:r>
        <w:rPr>
          <w:i/>
          <w:color w:val="C0C0C0"/>
          <w:sz w:val="20"/>
          <w:lang w:val="en-US"/>
        </w:rPr>
        <w:t xml:space="preserve">, </w:t>
      </w:r>
      <w:r>
        <w:rPr>
          <w:i/>
          <w:sz w:val="20"/>
          <w:lang w:val="en-US"/>
        </w:rPr>
        <w:t xml:space="preserve">Dovhopyaty Yu. </w:t>
      </w:r>
      <w:r>
        <w:rPr>
          <w:sz w:val="20"/>
          <w:lang w:val="en-US"/>
        </w:rPr>
        <w:t>Phase diagram of metal-insulator transition in system with Anderson-Hubbard centers // Acta Physica Polonica A.- 2012.-</w:t>
      </w:r>
      <w:r>
        <w:rPr>
          <w:b/>
          <w:sz w:val="20"/>
          <w:lang w:val="en-US"/>
        </w:rPr>
        <w:t>122(3).-</w:t>
      </w:r>
      <w:r>
        <w:rPr>
          <w:sz w:val="20"/>
          <w:lang w:val="en-US"/>
        </w:rPr>
        <w:t>P.532-534.</w:t>
      </w:r>
    </w:p>
    <w:p w:rsidR="00D811D0" w:rsidRDefault="00D811D0">
      <w:pPr>
        <w:numPr>
          <w:ilvl w:val="0"/>
          <w:numId w:val="1"/>
        </w:numPr>
        <w:tabs>
          <w:tab w:val="left" w:pos="360"/>
          <w:tab w:val="left" w:pos="720"/>
        </w:tabs>
        <w:jc w:val="both"/>
        <w:rPr>
          <w:sz w:val="20"/>
          <w:lang w:val="en-US"/>
        </w:rPr>
      </w:pPr>
      <w:r>
        <w:rPr>
          <w:i/>
          <w:iCs/>
          <w:sz w:val="20"/>
          <w:lang w:val="en-US"/>
        </w:rPr>
        <w:t>Skorenkyy Yu.</w:t>
      </w:r>
      <w:r>
        <w:rPr>
          <w:i/>
          <w:iCs/>
          <w:color w:val="C0C0C0"/>
          <w:sz w:val="20"/>
          <w:lang w:val="en-US"/>
        </w:rPr>
        <w:t xml:space="preserve">, </w:t>
      </w:r>
      <w:r>
        <w:rPr>
          <w:i/>
          <w:iCs/>
          <w:sz w:val="20"/>
          <w:lang w:val="en-US"/>
        </w:rPr>
        <w:t>Kramar O.,</w:t>
      </w:r>
      <w:r>
        <w:rPr>
          <w:i/>
          <w:iCs/>
          <w:color w:val="C0C0C0"/>
          <w:sz w:val="20"/>
          <w:lang w:val="en-US"/>
        </w:rPr>
        <w:t xml:space="preserve">, </w:t>
      </w:r>
      <w:r>
        <w:rPr>
          <w:i/>
          <w:iCs/>
          <w:sz w:val="20"/>
          <w:lang w:val="en-US"/>
        </w:rPr>
        <w:t>Didukh L.,</w:t>
      </w:r>
      <w:r>
        <w:rPr>
          <w:i/>
          <w:iCs/>
          <w:color w:val="C0C0C0"/>
          <w:sz w:val="20"/>
          <w:lang w:val="en-US"/>
        </w:rPr>
        <w:t xml:space="preserve">, </w:t>
      </w:r>
      <w:r>
        <w:rPr>
          <w:i/>
          <w:iCs/>
          <w:sz w:val="20"/>
          <w:lang w:val="en-US"/>
        </w:rPr>
        <w:t>Dovhopyaty Yu.</w:t>
      </w:r>
      <w:r>
        <w:rPr>
          <w:sz w:val="20"/>
          <w:lang w:val="en-US"/>
        </w:rPr>
        <w:t xml:space="preserve"> Electron correlation effects in theoretical model of doped fullerides // Springer Proceedings in Physics.</w:t>
      </w:r>
      <w:r>
        <w:rPr>
          <w:i/>
          <w:sz w:val="20"/>
          <w:lang w:val="en-US"/>
        </w:rPr>
        <w:t>-</w:t>
      </w:r>
      <w:r>
        <w:rPr>
          <w:sz w:val="20"/>
          <w:lang w:val="en-US"/>
        </w:rPr>
        <w:t xml:space="preserve"> 2018.- </w:t>
      </w:r>
      <w:r>
        <w:rPr>
          <w:b/>
          <w:sz w:val="20"/>
          <w:lang w:val="en-US"/>
        </w:rPr>
        <w:t>210</w:t>
      </w:r>
      <w:r>
        <w:rPr>
          <w:sz w:val="20"/>
          <w:lang w:val="en-US"/>
        </w:rPr>
        <w:t>.-P.73-88.</w:t>
      </w:r>
    </w:p>
    <w:sectPr w:rsidR="00D811D0" w:rsidSect="001141B1">
      <w:pgSz w:w="8391" w:h="11906"/>
      <w:pgMar w:top="851" w:right="851" w:bottom="851" w:left="851" w:header="708" w:footer="708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A30"/>
    <w:rsid w:val="0008164B"/>
    <w:rsid w:val="001141B1"/>
    <w:rsid w:val="00187C49"/>
    <w:rsid w:val="00210D65"/>
    <w:rsid w:val="002B36E5"/>
    <w:rsid w:val="00683A30"/>
    <w:rsid w:val="0095292C"/>
    <w:rsid w:val="009C6892"/>
    <w:rsid w:val="00D429A5"/>
    <w:rsid w:val="00D811D0"/>
    <w:rsid w:val="00FC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B1"/>
    <w:pPr>
      <w:widowControl w:val="0"/>
      <w:suppressAutoHyphens/>
    </w:pPr>
    <w:rPr>
      <w:rFonts w:cs="Liberation Serif"/>
      <w:color w:val="000000"/>
      <w:kern w:val="2"/>
      <w:sz w:val="24"/>
      <w:szCs w:val="24"/>
      <w:lang w:val="ru-RU" w:eastAsia="ar-SA"/>
    </w:rPr>
  </w:style>
  <w:style w:type="paragraph" w:styleId="Heading1">
    <w:name w:val="heading 1"/>
    <w:basedOn w:val="Heading"/>
    <w:link w:val="Heading1Char"/>
    <w:uiPriority w:val="99"/>
    <w:qFormat/>
    <w:rsid w:val="001141B1"/>
    <w:pPr>
      <w:outlineLvl w:val="0"/>
    </w:pPr>
    <w:rPr>
      <w:rFonts w:ascii="Liberation Serif" w:hAnsi="Liberation Serif"/>
      <w:b/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2C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-RU" w:eastAsia="ar-SA"/>
    </w:rPr>
  </w:style>
  <w:style w:type="character" w:customStyle="1" w:styleId="DefaultParagraphFont1">
    <w:name w:val="Default Paragraph Font1"/>
    <w:uiPriority w:val="99"/>
    <w:rsid w:val="001141B1"/>
  </w:style>
  <w:style w:type="character" w:customStyle="1" w:styleId="a">
    <w:name w:val="Основной текст Знак"/>
    <w:basedOn w:val="DefaultParagraphFont1"/>
    <w:uiPriority w:val="99"/>
    <w:rsid w:val="001141B1"/>
    <w:rPr>
      <w:rFonts w:ascii="Times New Roman" w:hAnsi="Times New Roman" w:cs="Times New Roman"/>
      <w:sz w:val="24"/>
    </w:rPr>
  </w:style>
  <w:style w:type="character" w:customStyle="1" w:styleId="RTFNum22">
    <w:name w:val="RTF_Num 2 2"/>
    <w:uiPriority w:val="99"/>
    <w:rsid w:val="001141B1"/>
    <w:rPr>
      <w:rFonts w:ascii="Courier New" w:hAnsi="Courier New"/>
    </w:rPr>
  </w:style>
  <w:style w:type="character" w:customStyle="1" w:styleId="RTFNum25">
    <w:name w:val="RTF_Num 2 5"/>
    <w:uiPriority w:val="99"/>
    <w:rsid w:val="001141B1"/>
    <w:rPr>
      <w:rFonts w:ascii="Courier New" w:hAnsi="Courier New"/>
    </w:rPr>
  </w:style>
  <w:style w:type="character" w:customStyle="1" w:styleId="RTFNum28">
    <w:name w:val="RTF_Num 2 8"/>
    <w:uiPriority w:val="99"/>
    <w:rsid w:val="001141B1"/>
    <w:rPr>
      <w:rFonts w:ascii="Courier New" w:hAnsi="Courier New"/>
    </w:rPr>
  </w:style>
  <w:style w:type="character" w:customStyle="1" w:styleId="RTFNum31">
    <w:name w:val="RTF_Num 3 1"/>
    <w:uiPriority w:val="99"/>
    <w:rsid w:val="001141B1"/>
    <w:rPr>
      <w:rFonts w:eastAsia="Times New Roman"/>
    </w:rPr>
  </w:style>
  <w:style w:type="character" w:customStyle="1" w:styleId="RTFNum32">
    <w:name w:val="RTF_Num 3 2"/>
    <w:uiPriority w:val="99"/>
    <w:rsid w:val="001141B1"/>
    <w:rPr>
      <w:rFonts w:eastAsia="Times New Roman"/>
    </w:rPr>
  </w:style>
  <w:style w:type="character" w:customStyle="1" w:styleId="RTFNum33">
    <w:name w:val="RTF_Num 3 3"/>
    <w:uiPriority w:val="99"/>
    <w:rsid w:val="001141B1"/>
    <w:rPr>
      <w:rFonts w:eastAsia="Times New Roman"/>
    </w:rPr>
  </w:style>
  <w:style w:type="character" w:customStyle="1" w:styleId="RTFNum34">
    <w:name w:val="RTF_Num 3 4"/>
    <w:uiPriority w:val="99"/>
    <w:rsid w:val="001141B1"/>
    <w:rPr>
      <w:rFonts w:eastAsia="Times New Roman"/>
    </w:rPr>
  </w:style>
  <w:style w:type="character" w:customStyle="1" w:styleId="RTFNum35">
    <w:name w:val="RTF_Num 3 5"/>
    <w:uiPriority w:val="99"/>
    <w:rsid w:val="001141B1"/>
    <w:rPr>
      <w:rFonts w:eastAsia="Times New Roman"/>
    </w:rPr>
  </w:style>
  <w:style w:type="character" w:customStyle="1" w:styleId="RTFNum36">
    <w:name w:val="RTF_Num 3 6"/>
    <w:uiPriority w:val="99"/>
    <w:rsid w:val="001141B1"/>
    <w:rPr>
      <w:rFonts w:eastAsia="Times New Roman"/>
    </w:rPr>
  </w:style>
  <w:style w:type="character" w:customStyle="1" w:styleId="RTFNum37">
    <w:name w:val="RTF_Num 3 7"/>
    <w:uiPriority w:val="99"/>
    <w:rsid w:val="001141B1"/>
    <w:rPr>
      <w:rFonts w:eastAsia="Times New Roman"/>
    </w:rPr>
  </w:style>
  <w:style w:type="character" w:customStyle="1" w:styleId="RTFNum38">
    <w:name w:val="RTF_Num 3 8"/>
    <w:uiPriority w:val="99"/>
    <w:rsid w:val="001141B1"/>
    <w:rPr>
      <w:rFonts w:eastAsia="Times New Roman"/>
    </w:rPr>
  </w:style>
  <w:style w:type="character" w:customStyle="1" w:styleId="RTFNum39">
    <w:name w:val="RTF_Num 3 9"/>
    <w:uiPriority w:val="99"/>
    <w:rsid w:val="001141B1"/>
    <w:rPr>
      <w:rFonts w:eastAsia="Times New Roman"/>
    </w:rPr>
  </w:style>
  <w:style w:type="character" w:customStyle="1" w:styleId="RTFNum42">
    <w:name w:val="RTF_Num 4 2"/>
    <w:uiPriority w:val="99"/>
    <w:rsid w:val="001141B1"/>
    <w:rPr>
      <w:rFonts w:ascii="Courier New" w:hAnsi="Courier New"/>
    </w:rPr>
  </w:style>
  <w:style w:type="character" w:customStyle="1" w:styleId="RTFNum45">
    <w:name w:val="RTF_Num 4 5"/>
    <w:uiPriority w:val="99"/>
    <w:rsid w:val="001141B1"/>
    <w:rPr>
      <w:rFonts w:ascii="Courier New" w:hAnsi="Courier New"/>
    </w:rPr>
  </w:style>
  <w:style w:type="character" w:customStyle="1" w:styleId="RTFNum48">
    <w:name w:val="RTF_Num 4 8"/>
    <w:uiPriority w:val="99"/>
    <w:rsid w:val="001141B1"/>
    <w:rPr>
      <w:rFonts w:ascii="Courier New" w:hAnsi="Courier New"/>
    </w:rPr>
  </w:style>
  <w:style w:type="character" w:customStyle="1" w:styleId="RTFNum51">
    <w:name w:val="RTF_Num 5 1"/>
    <w:uiPriority w:val="99"/>
    <w:rsid w:val="001141B1"/>
    <w:rPr>
      <w:rFonts w:eastAsia="Times New Roman"/>
    </w:rPr>
  </w:style>
  <w:style w:type="character" w:customStyle="1" w:styleId="RTFNum52">
    <w:name w:val="RTF_Num 5 2"/>
    <w:uiPriority w:val="99"/>
    <w:rsid w:val="001141B1"/>
    <w:rPr>
      <w:rFonts w:eastAsia="Times New Roman"/>
    </w:rPr>
  </w:style>
  <w:style w:type="character" w:customStyle="1" w:styleId="RTFNum53">
    <w:name w:val="RTF_Num 5 3"/>
    <w:uiPriority w:val="99"/>
    <w:rsid w:val="001141B1"/>
    <w:rPr>
      <w:rFonts w:eastAsia="Times New Roman"/>
    </w:rPr>
  </w:style>
  <w:style w:type="character" w:customStyle="1" w:styleId="RTFNum54">
    <w:name w:val="RTF_Num 5 4"/>
    <w:uiPriority w:val="99"/>
    <w:rsid w:val="001141B1"/>
    <w:rPr>
      <w:rFonts w:eastAsia="Times New Roman"/>
    </w:rPr>
  </w:style>
  <w:style w:type="character" w:customStyle="1" w:styleId="RTFNum55">
    <w:name w:val="RTF_Num 5 5"/>
    <w:uiPriority w:val="99"/>
    <w:rsid w:val="001141B1"/>
    <w:rPr>
      <w:rFonts w:eastAsia="Times New Roman"/>
    </w:rPr>
  </w:style>
  <w:style w:type="character" w:customStyle="1" w:styleId="RTFNum56">
    <w:name w:val="RTF_Num 5 6"/>
    <w:uiPriority w:val="99"/>
    <w:rsid w:val="001141B1"/>
    <w:rPr>
      <w:rFonts w:eastAsia="Times New Roman"/>
    </w:rPr>
  </w:style>
  <w:style w:type="character" w:customStyle="1" w:styleId="RTFNum57">
    <w:name w:val="RTF_Num 5 7"/>
    <w:uiPriority w:val="99"/>
    <w:rsid w:val="001141B1"/>
    <w:rPr>
      <w:rFonts w:eastAsia="Times New Roman"/>
    </w:rPr>
  </w:style>
  <w:style w:type="character" w:customStyle="1" w:styleId="RTFNum58">
    <w:name w:val="RTF_Num 5 8"/>
    <w:uiPriority w:val="99"/>
    <w:rsid w:val="001141B1"/>
    <w:rPr>
      <w:rFonts w:eastAsia="Times New Roman"/>
    </w:rPr>
  </w:style>
  <w:style w:type="character" w:customStyle="1" w:styleId="RTFNum59">
    <w:name w:val="RTF_Num 5 9"/>
    <w:uiPriority w:val="99"/>
    <w:rsid w:val="001141B1"/>
    <w:rPr>
      <w:rFonts w:eastAsia="Times New Roman"/>
    </w:rPr>
  </w:style>
  <w:style w:type="character" w:customStyle="1" w:styleId="RTFNum62">
    <w:name w:val="RTF_Num 6 2"/>
    <w:uiPriority w:val="99"/>
    <w:rsid w:val="001141B1"/>
    <w:rPr>
      <w:rFonts w:ascii="Courier New" w:hAnsi="Courier New"/>
    </w:rPr>
  </w:style>
  <w:style w:type="character" w:customStyle="1" w:styleId="RTFNum65">
    <w:name w:val="RTF_Num 6 5"/>
    <w:uiPriority w:val="99"/>
    <w:rsid w:val="001141B1"/>
    <w:rPr>
      <w:rFonts w:ascii="Courier New" w:hAnsi="Courier New"/>
    </w:rPr>
  </w:style>
  <w:style w:type="character" w:customStyle="1" w:styleId="RTFNum68">
    <w:name w:val="RTF_Num 6 8"/>
    <w:uiPriority w:val="99"/>
    <w:rsid w:val="001141B1"/>
    <w:rPr>
      <w:rFonts w:ascii="Courier New" w:hAnsi="Courier New"/>
    </w:rPr>
  </w:style>
  <w:style w:type="character" w:customStyle="1" w:styleId="Internetlink">
    <w:name w:val="Internet link"/>
    <w:uiPriority w:val="99"/>
    <w:rsid w:val="001141B1"/>
    <w:rPr>
      <w:rFonts w:eastAsia="Times New Roman"/>
      <w:color w:val="000080"/>
      <w:u w:val="single"/>
    </w:rPr>
  </w:style>
  <w:style w:type="character" w:styleId="Hyperlink">
    <w:name w:val="Hyperlink"/>
    <w:basedOn w:val="DefaultParagraphFont1"/>
    <w:uiPriority w:val="99"/>
    <w:rsid w:val="001141B1"/>
    <w:rPr>
      <w:rFonts w:eastAsia="Times New Roman" w:cs="Times New Roman"/>
      <w:color w:val="0000FF"/>
      <w:u w:val="single"/>
    </w:rPr>
  </w:style>
  <w:style w:type="character" w:customStyle="1" w:styleId="ListLabel1">
    <w:name w:val="ListLabel 1"/>
    <w:uiPriority w:val="99"/>
    <w:rsid w:val="001141B1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1141B1"/>
    <w:rPr>
      <w:rFonts w:eastAsia="Times New Roman"/>
    </w:rPr>
  </w:style>
  <w:style w:type="character" w:customStyle="1" w:styleId="ListLabel3">
    <w:name w:val="ListLabel 3"/>
    <w:uiPriority w:val="99"/>
    <w:rsid w:val="001141B1"/>
    <w:rPr>
      <w:rFonts w:eastAsia="Times New Roman"/>
    </w:rPr>
  </w:style>
  <w:style w:type="character" w:customStyle="1" w:styleId="ListLabel4">
    <w:name w:val="ListLabel 4"/>
    <w:uiPriority w:val="99"/>
    <w:rsid w:val="001141B1"/>
    <w:rPr>
      <w:rFonts w:eastAsia="Times New Roman"/>
    </w:rPr>
  </w:style>
  <w:style w:type="character" w:customStyle="1" w:styleId="ListLabel5">
    <w:name w:val="ListLabel 5"/>
    <w:uiPriority w:val="99"/>
    <w:rsid w:val="001141B1"/>
    <w:rPr>
      <w:rFonts w:eastAsia="Times New Roman"/>
    </w:rPr>
  </w:style>
  <w:style w:type="character" w:customStyle="1" w:styleId="ListLabel6">
    <w:name w:val="ListLabel 6"/>
    <w:uiPriority w:val="99"/>
    <w:rsid w:val="001141B1"/>
    <w:rPr>
      <w:rFonts w:eastAsia="Times New Roman"/>
    </w:rPr>
  </w:style>
  <w:style w:type="character" w:customStyle="1" w:styleId="ListLabel7">
    <w:name w:val="ListLabel 7"/>
    <w:uiPriority w:val="99"/>
    <w:rsid w:val="001141B1"/>
    <w:rPr>
      <w:rFonts w:eastAsia="Times New Roman"/>
    </w:rPr>
  </w:style>
  <w:style w:type="character" w:customStyle="1" w:styleId="ListLabel8">
    <w:name w:val="ListLabel 8"/>
    <w:uiPriority w:val="99"/>
    <w:rsid w:val="001141B1"/>
    <w:rPr>
      <w:rFonts w:eastAsia="Times New Roman"/>
    </w:rPr>
  </w:style>
  <w:style w:type="character" w:customStyle="1" w:styleId="ListLabel9">
    <w:name w:val="ListLabel 9"/>
    <w:uiPriority w:val="99"/>
    <w:rsid w:val="001141B1"/>
    <w:rPr>
      <w:rFonts w:eastAsia="Times New Roman"/>
    </w:rPr>
  </w:style>
  <w:style w:type="character" w:customStyle="1" w:styleId="1">
    <w:name w:val="Основной шрифт абзаца1"/>
    <w:uiPriority w:val="99"/>
    <w:rsid w:val="001141B1"/>
  </w:style>
  <w:style w:type="character" w:customStyle="1" w:styleId="contrib-author">
    <w:name w:val="contrib-author"/>
    <w:basedOn w:val="1"/>
    <w:uiPriority w:val="99"/>
    <w:rsid w:val="001141B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141B1"/>
    <w:rPr>
      <w:rFonts w:cs="Times New Roman"/>
      <w:i/>
    </w:rPr>
  </w:style>
  <w:style w:type="character" w:customStyle="1" w:styleId="ListLabel10">
    <w:name w:val="ListLabel 10"/>
    <w:uiPriority w:val="99"/>
    <w:rsid w:val="001141B1"/>
    <w:rPr>
      <w:rFonts w:ascii="Times New Roman" w:hAnsi="Times New Roman"/>
      <w:b/>
      <w:sz w:val="20"/>
    </w:rPr>
  </w:style>
  <w:style w:type="character" w:customStyle="1" w:styleId="ListLabel11">
    <w:name w:val="ListLabel 11"/>
    <w:uiPriority w:val="99"/>
    <w:rsid w:val="001141B1"/>
    <w:rPr>
      <w:rFonts w:eastAsia="Times New Roman"/>
    </w:rPr>
  </w:style>
  <w:style w:type="character" w:customStyle="1" w:styleId="ListLabel12">
    <w:name w:val="ListLabel 12"/>
    <w:uiPriority w:val="99"/>
    <w:rsid w:val="001141B1"/>
    <w:rPr>
      <w:rFonts w:eastAsia="Times New Roman"/>
    </w:rPr>
  </w:style>
  <w:style w:type="character" w:customStyle="1" w:styleId="ListLabel13">
    <w:name w:val="ListLabel 13"/>
    <w:uiPriority w:val="99"/>
    <w:rsid w:val="001141B1"/>
    <w:rPr>
      <w:rFonts w:eastAsia="Times New Roman"/>
    </w:rPr>
  </w:style>
  <w:style w:type="character" w:customStyle="1" w:styleId="ListLabel14">
    <w:name w:val="ListLabel 14"/>
    <w:uiPriority w:val="99"/>
    <w:rsid w:val="001141B1"/>
    <w:rPr>
      <w:rFonts w:eastAsia="Times New Roman"/>
    </w:rPr>
  </w:style>
  <w:style w:type="character" w:customStyle="1" w:styleId="ListLabel15">
    <w:name w:val="ListLabel 15"/>
    <w:uiPriority w:val="99"/>
    <w:rsid w:val="001141B1"/>
    <w:rPr>
      <w:rFonts w:eastAsia="Times New Roman"/>
    </w:rPr>
  </w:style>
  <w:style w:type="character" w:customStyle="1" w:styleId="ListLabel16">
    <w:name w:val="ListLabel 16"/>
    <w:uiPriority w:val="99"/>
    <w:rsid w:val="001141B1"/>
    <w:rPr>
      <w:rFonts w:eastAsia="Times New Roman"/>
    </w:rPr>
  </w:style>
  <w:style w:type="character" w:customStyle="1" w:styleId="ListLabel17">
    <w:name w:val="ListLabel 17"/>
    <w:uiPriority w:val="99"/>
    <w:rsid w:val="001141B1"/>
    <w:rPr>
      <w:rFonts w:eastAsia="Times New Roman"/>
    </w:rPr>
  </w:style>
  <w:style w:type="character" w:customStyle="1" w:styleId="ListLabel18">
    <w:name w:val="ListLabel 18"/>
    <w:uiPriority w:val="99"/>
    <w:rsid w:val="001141B1"/>
    <w:rPr>
      <w:rFonts w:eastAsia="Times New Roman"/>
    </w:rPr>
  </w:style>
  <w:style w:type="paragraph" w:customStyle="1" w:styleId="Heading">
    <w:name w:val="Heading"/>
    <w:basedOn w:val="Normal"/>
    <w:next w:val="BodyText"/>
    <w:uiPriority w:val="99"/>
    <w:rsid w:val="001141B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uiPriority w:val="99"/>
    <w:rsid w:val="00114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62CC"/>
    <w:rPr>
      <w:rFonts w:cs="Liberation Serif"/>
      <w:color w:val="000000"/>
      <w:kern w:val="2"/>
      <w:sz w:val="24"/>
      <w:szCs w:val="24"/>
      <w:lang w:val="ru-RU" w:eastAsia="ar-SA"/>
    </w:rPr>
  </w:style>
  <w:style w:type="paragraph" w:styleId="List">
    <w:name w:val="List"/>
    <w:basedOn w:val="BodyText"/>
    <w:uiPriority w:val="99"/>
    <w:rsid w:val="001141B1"/>
  </w:style>
  <w:style w:type="paragraph" w:styleId="Caption">
    <w:name w:val="caption"/>
    <w:basedOn w:val="Normal"/>
    <w:uiPriority w:val="99"/>
    <w:qFormat/>
    <w:rsid w:val="001141B1"/>
    <w:pPr>
      <w:spacing w:before="120" w:after="120"/>
    </w:pPr>
    <w:rPr>
      <w:i/>
    </w:rPr>
  </w:style>
  <w:style w:type="paragraph" w:customStyle="1" w:styleId="Index">
    <w:name w:val="Index"/>
    <w:basedOn w:val="Normal"/>
    <w:uiPriority w:val="99"/>
    <w:rsid w:val="001141B1"/>
  </w:style>
  <w:style w:type="paragraph" w:customStyle="1" w:styleId="DocumentMap">
    <w:name w:val="DocumentMap"/>
    <w:uiPriority w:val="99"/>
    <w:rsid w:val="001141B1"/>
    <w:pPr>
      <w:suppressAutoHyphens/>
      <w:spacing w:after="200" w:line="276" w:lineRule="auto"/>
    </w:pPr>
    <w:rPr>
      <w:rFonts w:ascii="Calibri" w:hAnsi="Calibri" w:cs="Liberation Serif"/>
      <w:color w:val="000000"/>
      <w:kern w:val="2"/>
      <w:szCs w:val="24"/>
      <w:lang w:val="ru-RU" w:eastAsia="ar-SA"/>
    </w:rPr>
  </w:style>
  <w:style w:type="paragraph" w:customStyle="1" w:styleId="Caption1">
    <w:name w:val="Caption1"/>
    <w:basedOn w:val="Normal"/>
    <w:uiPriority w:val="99"/>
    <w:rsid w:val="001141B1"/>
    <w:pPr>
      <w:spacing w:before="120"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1626</Words>
  <Characters>927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subject/>
  <dc:creator>Admin</dc:creator>
  <cp:keywords/>
  <dc:description/>
  <cp:lastModifiedBy>Admin</cp:lastModifiedBy>
  <cp:revision>6</cp:revision>
  <dcterms:created xsi:type="dcterms:W3CDTF">2019-05-13T08:34:00Z</dcterms:created>
  <dcterms:modified xsi:type="dcterms:W3CDTF">2019-05-13T11:07:00Z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XTreme.ws</vt:lpwstr>
  </property>
</Properties>
</file>