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66370A" w:rsidRPr="0078471E" w:rsidRDefault="00E7641A" w:rsidP="00B038D1">
      <w:pPr>
        <w:pBdr>
          <w:top w:val="nil"/>
          <w:left w:val="nil"/>
          <w:bottom w:val="nil"/>
          <w:right w:val="nil"/>
          <w:between w:val="nil"/>
        </w:pBdr>
        <w:jc w:val="center"/>
        <w:rPr>
          <w:b/>
          <w:lang w:val="en-US"/>
        </w:rPr>
      </w:pPr>
      <w:r w:rsidRPr="0078471E">
        <w:rPr>
          <w:b/>
          <w:lang w:val="en-US"/>
        </w:rPr>
        <w:t xml:space="preserve">Nanotechnology and </w:t>
      </w:r>
      <w:proofErr w:type="spellStart"/>
      <w:r w:rsidRPr="0078471E">
        <w:rPr>
          <w:b/>
          <w:lang w:val="en-US"/>
        </w:rPr>
        <w:t>nanomaterials</w:t>
      </w:r>
      <w:proofErr w:type="spellEnd"/>
    </w:p>
    <w:p w14:paraId="00000002" w14:textId="77777777" w:rsidR="0066370A" w:rsidRPr="0078471E" w:rsidRDefault="0066370A" w:rsidP="00B038D1">
      <w:pPr>
        <w:pBdr>
          <w:top w:val="nil"/>
          <w:left w:val="nil"/>
          <w:bottom w:val="nil"/>
          <w:right w:val="nil"/>
          <w:between w:val="nil"/>
        </w:pBdr>
        <w:jc w:val="center"/>
        <w:rPr>
          <w:b/>
          <w:lang w:val="en-US"/>
        </w:rPr>
      </w:pPr>
    </w:p>
    <w:p w14:paraId="00000003" w14:textId="2089A0DD" w:rsidR="0066370A" w:rsidRPr="0078471E" w:rsidRDefault="0078471E" w:rsidP="00B038D1">
      <w:pPr>
        <w:pBdr>
          <w:top w:val="nil"/>
          <w:left w:val="nil"/>
          <w:bottom w:val="nil"/>
          <w:right w:val="nil"/>
          <w:between w:val="nil"/>
        </w:pBdr>
        <w:jc w:val="center"/>
        <w:rPr>
          <w:b/>
          <w:lang w:val="en-US"/>
        </w:rPr>
      </w:pPr>
      <w:r>
        <w:rPr>
          <w:b/>
          <w:lang w:val="en-US"/>
        </w:rPr>
        <w:t>C</w:t>
      </w:r>
      <w:r w:rsidRPr="0078471E">
        <w:rPr>
          <w:b/>
          <w:lang w:val="en-US"/>
        </w:rPr>
        <w:t>hitosan</w:t>
      </w:r>
      <w:r>
        <w:rPr>
          <w:b/>
          <w:lang w:val="en-US"/>
        </w:rPr>
        <w:t>-based</w:t>
      </w:r>
      <w:r w:rsidRPr="0078471E">
        <w:rPr>
          <w:b/>
          <w:lang w:val="en-US"/>
        </w:rPr>
        <w:t xml:space="preserve"> </w:t>
      </w:r>
      <w:r>
        <w:rPr>
          <w:b/>
          <w:lang w:val="en-US"/>
        </w:rPr>
        <w:t>n</w:t>
      </w:r>
      <w:r w:rsidR="00E7641A" w:rsidRPr="0078471E">
        <w:rPr>
          <w:b/>
          <w:lang w:val="en-US"/>
        </w:rPr>
        <w:t xml:space="preserve">onwoven materials obtained by </w:t>
      </w:r>
      <w:proofErr w:type="spellStart"/>
      <w:r w:rsidR="008C120A" w:rsidRPr="0078471E">
        <w:rPr>
          <w:b/>
          <w:lang w:val="en-US"/>
        </w:rPr>
        <w:t>electrospinning</w:t>
      </w:r>
      <w:proofErr w:type="spellEnd"/>
    </w:p>
    <w:p w14:paraId="2B8FBBB5" w14:textId="77777777" w:rsidR="00B038D1" w:rsidRPr="0078471E" w:rsidRDefault="00B038D1" w:rsidP="00B038D1">
      <w:pPr>
        <w:pBdr>
          <w:top w:val="nil"/>
          <w:left w:val="nil"/>
          <w:bottom w:val="nil"/>
          <w:right w:val="nil"/>
          <w:between w:val="nil"/>
        </w:pBdr>
        <w:jc w:val="center"/>
        <w:rPr>
          <w:b/>
          <w:lang w:val="en-US"/>
        </w:rPr>
      </w:pPr>
    </w:p>
    <w:p w14:paraId="00000004" w14:textId="77777777" w:rsidR="0066370A" w:rsidRPr="0078471E" w:rsidRDefault="00E7641A" w:rsidP="00B038D1">
      <w:pPr>
        <w:pBdr>
          <w:top w:val="nil"/>
          <w:left w:val="nil"/>
          <w:bottom w:val="nil"/>
          <w:right w:val="nil"/>
          <w:between w:val="nil"/>
        </w:pBdr>
        <w:jc w:val="center"/>
        <w:rPr>
          <w:b/>
          <w:sz w:val="20"/>
          <w:szCs w:val="20"/>
          <w:lang w:val="en-US"/>
        </w:rPr>
      </w:pPr>
      <w:proofErr w:type="spellStart"/>
      <w:r w:rsidRPr="0078471E">
        <w:rPr>
          <w:b/>
          <w:sz w:val="20"/>
          <w:szCs w:val="20"/>
          <w:u w:val="single"/>
          <w:lang w:val="en-US"/>
        </w:rPr>
        <w:t>Kuchynska</w:t>
      </w:r>
      <w:proofErr w:type="spellEnd"/>
      <w:r w:rsidRPr="0078471E">
        <w:rPr>
          <w:b/>
          <w:sz w:val="20"/>
          <w:szCs w:val="20"/>
          <w:u w:val="single"/>
          <w:lang w:val="en-US"/>
        </w:rPr>
        <w:t xml:space="preserve"> D.A.</w:t>
      </w:r>
      <w:r w:rsidRPr="0078471E">
        <w:rPr>
          <w:b/>
          <w:sz w:val="20"/>
          <w:szCs w:val="20"/>
          <w:lang w:val="en-US"/>
        </w:rPr>
        <w:t xml:space="preserve">, </w:t>
      </w:r>
      <w:proofErr w:type="spellStart"/>
      <w:r w:rsidRPr="0078471E">
        <w:rPr>
          <w:b/>
          <w:sz w:val="20"/>
          <w:szCs w:val="20"/>
          <w:lang w:val="en-US"/>
        </w:rPr>
        <w:t>Ishchenko</w:t>
      </w:r>
      <w:proofErr w:type="spellEnd"/>
      <w:r w:rsidRPr="0078471E">
        <w:rPr>
          <w:b/>
          <w:sz w:val="20"/>
          <w:szCs w:val="20"/>
          <w:lang w:val="en-US"/>
        </w:rPr>
        <w:t xml:space="preserve"> O.V., </w:t>
      </w:r>
      <w:proofErr w:type="spellStart"/>
      <w:r w:rsidRPr="0078471E">
        <w:rPr>
          <w:b/>
          <w:sz w:val="20"/>
          <w:szCs w:val="20"/>
          <w:lang w:val="en-US"/>
        </w:rPr>
        <w:t>Plavan</w:t>
      </w:r>
      <w:proofErr w:type="spellEnd"/>
      <w:r w:rsidRPr="0078471E">
        <w:rPr>
          <w:b/>
          <w:sz w:val="20"/>
          <w:szCs w:val="20"/>
          <w:lang w:val="en-US"/>
        </w:rPr>
        <w:t xml:space="preserve"> V.P., </w:t>
      </w:r>
      <w:proofErr w:type="spellStart"/>
      <w:r w:rsidRPr="0078471E">
        <w:rPr>
          <w:b/>
          <w:sz w:val="20"/>
          <w:szCs w:val="20"/>
          <w:lang w:val="en-US"/>
        </w:rPr>
        <w:t>Lyashok</w:t>
      </w:r>
      <w:proofErr w:type="spellEnd"/>
      <w:r w:rsidRPr="0078471E">
        <w:rPr>
          <w:b/>
          <w:sz w:val="20"/>
          <w:szCs w:val="20"/>
          <w:lang w:val="en-US"/>
        </w:rPr>
        <w:t xml:space="preserve"> I.O. </w:t>
      </w:r>
    </w:p>
    <w:p w14:paraId="6C483BCB" w14:textId="77777777" w:rsidR="00200604" w:rsidRPr="0078471E" w:rsidRDefault="00200604">
      <w:pPr>
        <w:pBdr>
          <w:top w:val="nil"/>
          <w:left w:val="nil"/>
          <w:bottom w:val="nil"/>
          <w:right w:val="nil"/>
          <w:between w:val="nil"/>
        </w:pBdr>
        <w:rPr>
          <w:i/>
          <w:sz w:val="20"/>
          <w:szCs w:val="20"/>
          <w:lang w:val="en-US"/>
        </w:rPr>
      </w:pPr>
    </w:p>
    <w:p w14:paraId="00000005" w14:textId="77777777" w:rsidR="0066370A" w:rsidRPr="0078471E" w:rsidRDefault="00E7641A">
      <w:pPr>
        <w:pBdr>
          <w:top w:val="nil"/>
          <w:left w:val="nil"/>
          <w:bottom w:val="nil"/>
          <w:right w:val="nil"/>
          <w:between w:val="nil"/>
        </w:pBdr>
        <w:rPr>
          <w:i/>
          <w:sz w:val="20"/>
          <w:szCs w:val="20"/>
          <w:lang w:val="en-US"/>
        </w:rPr>
      </w:pPr>
      <w:r w:rsidRPr="0078471E">
        <w:rPr>
          <w:i/>
          <w:sz w:val="20"/>
          <w:szCs w:val="20"/>
          <w:lang w:val="en-US"/>
        </w:rPr>
        <w:t xml:space="preserve">Kyiv National University of Technologies and Design </w:t>
      </w:r>
    </w:p>
    <w:p w14:paraId="00000006" w14:textId="77777777" w:rsidR="0066370A" w:rsidRPr="0078471E" w:rsidRDefault="00E7641A">
      <w:pPr>
        <w:pBdr>
          <w:top w:val="nil"/>
          <w:left w:val="nil"/>
          <w:bottom w:val="nil"/>
          <w:right w:val="nil"/>
          <w:between w:val="nil"/>
        </w:pBdr>
        <w:rPr>
          <w:i/>
          <w:sz w:val="20"/>
          <w:szCs w:val="20"/>
          <w:lang w:val="en-US"/>
        </w:rPr>
      </w:pPr>
      <w:proofErr w:type="spellStart"/>
      <w:r w:rsidRPr="0078471E">
        <w:rPr>
          <w:i/>
          <w:sz w:val="20"/>
          <w:szCs w:val="20"/>
          <w:lang w:val="en-US"/>
        </w:rPr>
        <w:t>Nemyrovycha-Danchenka</w:t>
      </w:r>
      <w:proofErr w:type="spellEnd"/>
      <w:r w:rsidRPr="0078471E">
        <w:rPr>
          <w:i/>
          <w:sz w:val="20"/>
          <w:szCs w:val="20"/>
          <w:lang w:val="en-US"/>
        </w:rPr>
        <w:t xml:space="preserve"> Street, 2, Kyiv-01011, Ukraine. </w:t>
      </w:r>
    </w:p>
    <w:p w14:paraId="00000007" w14:textId="77777777" w:rsidR="0066370A" w:rsidRPr="0078471E" w:rsidRDefault="00E7641A">
      <w:pPr>
        <w:pBdr>
          <w:top w:val="nil"/>
          <w:left w:val="nil"/>
          <w:bottom w:val="nil"/>
          <w:right w:val="nil"/>
          <w:between w:val="nil"/>
        </w:pBdr>
        <w:rPr>
          <w:i/>
          <w:sz w:val="20"/>
          <w:szCs w:val="20"/>
          <w:lang w:val="en-US"/>
        </w:rPr>
      </w:pPr>
      <w:r w:rsidRPr="0078471E">
        <w:rPr>
          <w:i/>
          <w:sz w:val="20"/>
          <w:szCs w:val="20"/>
          <w:lang w:val="en-US"/>
        </w:rPr>
        <w:t xml:space="preserve">E-mail: </w:t>
      </w:r>
      <w:proofErr w:type="spellStart"/>
      <w:r w:rsidRPr="0078471E">
        <w:rPr>
          <w:i/>
          <w:sz w:val="20"/>
          <w:szCs w:val="20"/>
          <w:lang w:val="en-US"/>
        </w:rPr>
        <w:t>email.of</w:t>
      </w:r>
      <w:proofErr w:type="spellEnd"/>
      <w:r w:rsidRPr="0078471E">
        <w:rPr>
          <w:i/>
          <w:sz w:val="20"/>
          <w:szCs w:val="20"/>
          <w:lang w:val="en-US"/>
        </w:rPr>
        <w:t>. e.ishchenko5@gmail.com</w:t>
      </w:r>
    </w:p>
    <w:p w14:paraId="00000008" w14:textId="77777777" w:rsidR="0066370A" w:rsidRPr="0078471E" w:rsidRDefault="0066370A">
      <w:pPr>
        <w:pBdr>
          <w:top w:val="nil"/>
          <w:left w:val="nil"/>
          <w:bottom w:val="nil"/>
          <w:right w:val="nil"/>
          <w:between w:val="nil"/>
        </w:pBdr>
        <w:jc w:val="center"/>
        <w:rPr>
          <w:i/>
          <w:sz w:val="20"/>
          <w:szCs w:val="20"/>
          <w:lang w:val="en-US"/>
        </w:rPr>
      </w:pPr>
    </w:p>
    <w:p w14:paraId="5F353EBC" w14:textId="5DF6E468" w:rsidR="00043E2D" w:rsidRPr="0078471E" w:rsidRDefault="00E7641A">
      <w:pPr>
        <w:pBdr>
          <w:top w:val="nil"/>
          <w:left w:val="nil"/>
          <w:bottom w:val="nil"/>
          <w:right w:val="nil"/>
          <w:between w:val="nil"/>
        </w:pBdr>
        <w:ind w:firstLine="360"/>
        <w:jc w:val="both"/>
        <w:rPr>
          <w:sz w:val="20"/>
          <w:szCs w:val="20"/>
          <w:lang w:val="en-US"/>
        </w:rPr>
      </w:pPr>
      <w:r w:rsidRPr="0078471E">
        <w:rPr>
          <w:sz w:val="20"/>
          <w:szCs w:val="20"/>
          <w:lang w:val="en-US"/>
        </w:rPr>
        <w:t xml:space="preserve">Chitosan-based nonwoven materials obtained by </w:t>
      </w:r>
      <w:proofErr w:type="spellStart"/>
      <w:r w:rsidR="008C120A" w:rsidRPr="0078471E">
        <w:rPr>
          <w:sz w:val="20"/>
          <w:szCs w:val="20"/>
          <w:lang w:val="en-US"/>
        </w:rPr>
        <w:t>electrospinning</w:t>
      </w:r>
      <w:proofErr w:type="spellEnd"/>
      <w:r w:rsidRPr="0078471E">
        <w:rPr>
          <w:sz w:val="20"/>
          <w:szCs w:val="20"/>
          <w:lang w:val="en-US"/>
        </w:rPr>
        <w:t xml:space="preserve"> are used to make bandages for the treatment of wounds of various origins. The use of such materials based on chitosan, which are biocompatible and biodegradable</w:t>
      </w:r>
      <w:r w:rsidR="0078471E" w:rsidRPr="0078471E">
        <w:rPr>
          <w:sz w:val="20"/>
          <w:szCs w:val="20"/>
          <w:lang w:val="en-US"/>
        </w:rPr>
        <w:t>,</w:t>
      </w:r>
      <w:r w:rsidRPr="0078471E">
        <w:rPr>
          <w:sz w:val="20"/>
          <w:szCs w:val="20"/>
          <w:lang w:val="en-US"/>
        </w:rPr>
        <w:t xml:space="preserve"> accelerates skin regeneration [1-2]. </w:t>
      </w:r>
    </w:p>
    <w:p w14:paraId="0000000A" w14:textId="0F4622A4" w:rsidR="0066370A" w:rsidRPr="0078471E" w:rsidRDefault="00E7641A">
      <w:pPr>
        <w:pBdr>
          <w:top w:val="nil"/>
          <w:left w:val="nil"/>
          <w:bottom w:val="nil"/>
          <w:right w:val="nil"/>
          <w:between w:val="nil"/>
        </w:pBdr>
        <w:ind w:firstLine="360"/>
        <w:jc w:val="both"/>
        <w:rPr>
          <w:sz w:val="20"/>
          <w:szCs w:val="20"/>
          <w:lang w:val="en-US"/>
        </w:rPr>
      </w:pPr>
      <w:bookmarkStart w:id="0" w:name="_GoBack"/>
      <w:bookmarkEnd w:id="0"/>
      <w:r w:rsidRPr="0078471E">
        <w:rPr>
          <w:sz w:val="20"/>
          <w:szCs w:val="20"/>
          <w:lang w:val="en-US"/>
        </w:rPr>
        <w:t xml:space="preserve">The effect of the prescription composition of the PVA/chitosan </w:t>
      </w:r>
      <w:r w:rsidR="0078471E" w:rsidRPr="0078471E">
        <w:rPr>
          <w:sz w:val="20"/>
          <w:szCs w:val="20"/>
          <w:lang w:val="en-US"/>
        </w:rPr>
        <w:t xml:space="preserve">composition </w:t>
      </w:r>
      <w:r w:rsidRPr="0078471E">
        <w:rPr>
          <w:sz w:val="20"/>
          <w:szCs w:val="20"/>
          <w:lang w:val="en-US"/>
        </w:rPr>
        <w:t xml:space="preserve">(dissolved in </w:t>
      </w:r>
      <w:proofErr w:type="spellStart"/>
      <w:r w:rsidRPr="0078471E">
        <w:rPr>
          <w:sz w:val="20"/>
          <w:szCs w:val="20"/>
          <w:lang w:val="en-US"/>
        </w:rPr>
        <w:t>aminocaproic</w:t>
      </w:r>
      <w:proofErr w:type="spellEnd"/>
      <w:r w:rsidRPr="0078471E">
        <w:rPr>
          <w:sz w:val="20"/>
          <w:szCs w:val="20"/>
          <w:lang w:val="en-US"/>
        </w:rPr>
        <w:t xml:space="preserve"> acid) was investigated, in the ratios of the composition</w:t>
      </w:r>
      <w:r w:rsidR="00383AF0" w:rsidRPr="0078471E">
        <w:rPr>
          <w:sz w:val="20"/>
          <w:szCs w:val="20"/>
          <w:lang w:val="en-US"/>
        </w:rPr>
        <w:t xml:space="preserve"> 1:1, 2:1, 3:1, 4:1,</w:t>
      </w:r>
      <w:r w:rsidRPr="0078471E">
        <w:rPr>
          <w:sz w:val="20"/>
          <w:szCs w:val="20"/>
          <w:lang w:val="en-US"/>
        </w:rPr>
        <w:t xml:space="preserve"> 5:1, 6:1. The use of a solution of chitosan in </w:t>
      </w:r>
      <w:proofErr w:type="spellStart"/>
      <w:r w:rsidRPr="0078471E">
        <w:rPr>
          <w:sz w:val="20"/>
          <w:szCs w:val="20"/>
          <w:lang w:val="en-US"/>
        </w:rPr>
        <w:t>aminocaproic</w:t>
      </w:r>
      <w:proofErr w:type="spellEnd"/>
      <w:r w:rsidRPr="0078471E">
        <w:rPr>
          <w:sz w:val="20"/>
          <w:szCs w:val="20"/>
          <w:lang w:val="en-US"/>
        </w:rPr>
        <w:t xml:space="preserve"> acid improves </w:t>
      </w:r>
      <w:proofErr w:type="spellStart"/>
      <w:r w:rsidR="008C120A" w:rsidRPr="0078471E">
        <w:rPr>
          <w:sz w:val="20"/>
          <w:szCs w:val="20"/>
          <w:lang w:val="en-US"/>
        </w:rPr>
        <w:t>electrospinning</w:t>
      </w:r>
      <w:proofErr w:type="spellEnd"/>
      <w:r w:rsidRPr="0078471E">
        <w:rPr>
          <w:sz w:val="20"/>
          <w:szCs w:val="20"/>
          <w:lang w:val="en-US"/>
        </w:rPr>
        <w:t xml:space="preserve">, and </w:t>
      </w:r>
      <w:proofErr w:type="spellStart"/>
      <w:r w:rsidRPr="0078471E">
        <w:rPr>
          <w:sz w:val="20"/>
          <w:szCs w:val="20"/>
          <w:lang w:val="en-US"/>
        </w:rPr>
        <w:t>aminocaproic</w:t>
      </w:r>
      <w:proofErr w:type="spellEnd"/>
      <w:r w:rsidRPr="0078471E">
        <w:rPr>
          <w:sz w:val="20"/>
          <w:szCs w:val="20"/>
          <w:lang w:val="en-US"/>
        </w:rPr>
        <w:t xml:space="preserve"> acid has hemostatic properties.</w:t>
      </w:r>
      <w:r w:rsidR="00043E2D" w:rsidRPr="0078471E">
        <w:rPr>
          <w:sz w:val="20"/>
          <w:szCs w:val="20"/>
          <w:lang w:val="en-US"/>
        </w:rPr>
        <w:t xml:space="preserve"> </w:t>
      </w:r>
      <w:r w:rsidRPr="0078471E">
        <w:rPr>
          <w:sz w:val="20"/>
          <w:szCs w:val="20"/>
          <w:lang w:val="en-US"/>
        </w:rPr>
        <w:t>For PVA/</w:t>
      </w:r>
      <w:r w:rsidR="00043E2D" w:rsidRPr="0078471E">
        <w:rPr>
          <w:sz w:val="20"/>
          <w:szCs w:val="20"/>
          <w:lang w:val="en-US"/>
        </w:rPr>
        <w:t>chitosan compositions (1:</w:t>
      </w:r>
      <w:r w:rsidRPr="0078471E">
        <w:rPr>
          <w:sz w:val="20"/>
          <w:szCs w:val="20"/>
          <w:lang w:val="en-US"/>
        </w:rPr>
        <w:t xml:space="preserve">1, 2:1) droplet formation was observed, leading to the impossibility of </w:t>
      </w:r>
      <w:proofErr w:type="spellStart"/>
      <w:r w:rsidR="008C120A" w:rsidRPr="0078471E">
        <w:rPr>
          <w:sz w:val="20"/>
          <w:szCs w:val="20"/>
          <w:lang w:val="en-US"/>
        </w:rPr>
        <w:t>electrospinning</w:t>
      </w:r>
      <w:proofErr w:type="spellEnd"/>
      <w:r w:rsidRPr="0078471E">
        <w:rPr>
          <w:sz w:val="20"/>
          <w:szCs w:val="20"/>
          <w:lang w:val="en-US"/>
        </w:rPr>
        <w:t xml:space="preserve">. For PVA/chitosan compositions up to a ratio of 4:1, 5:1, 6:1 there was a slow </w:t>
      </w:r>
      <w:proofErr w:type="spellStart"/>
      <w:r w:rsidR="008C120A" w:rsidRPr="0078471E">
        <w:rPr>
          <w:sz w:val="20"/>
          <w:szCs w:val="20"/>
          <w:lang w:val="en-US"/>
        </w:rPr>
        <w:t>electrospinning</w:t>
      </w:r>
      <w:proofErr w:type="spellEnd"/>
      <w:r w:rsidRPr="0078471E">
        <w:rPr>
          <w:sz w:val="20"/>
          <w:szCs w:val="20"/>
          <w:lang w:val="en-US"/>
        </w:rPr>
        <w:t xml:space="preserve"> with the formation of droplets. Good re</w:t>
      </w:r>
      <w:r w:rsidR="00043E2D" w:rsidRPr="0078471E">
        <w:rPr>
          <w:sz w:val="20"/>
          <w:szCs w:val="20"/>
          <w:lang w:val="en-US"/>
        </w:rPr>
        <w:t>sults were observed for the PVA</w:t>
      </w:r>
      <w:r w:rsidRPr="0078471E">
        <w:rPr>
          <w:sz w:val="20"/>
          <w:szCs w:val="20"/>
          <w:lang w:val="en-US"/>
        </w:rPr>
        <w:t>/chitos</w:t>
      </w:r>
      <w:r w:rsidR="00043E2D" w:rsidRPr="0078471E">
        <w:rPr>
          <w:sz w:val="20"/>
          <w:szCs w:val="20"/>
          <w:lang w:val="en-US"/>
        </w:rPr>
        <w:t>an composition in the ratio (3:</w:t>
      </w:r>
      <w:r w:rsidRPr="0078471E">
        <w:rPr>
          <w:sz w:val="20"/>
          <w:szCs w:val="20"/>
          <w:lang w:val="en-US"/>
        </w:rPr>
        <w:t xml:space="preserve">1) and the distance between the electrodes of 10 cm. Nonwoven materials obtained from the PVA/chitosan compositions have fibers with a diameter in the range of 0.6-1.5 </w:t>
      </w:r>
      <w:proofErr w:type="spellStart"/>
      <w:r w:rsidRPr="0078471E">
        <w:rPr>
          <w:sz w:val="20"/>
          <w:szCs w:val="20"/>
          <w:lang w:val="en-US"/>
        </w:rPr>
        <w:t>μm</w:t>
      </w:r>
      <w:proofErr w:type="spellEnd"/>
      <w:r w:rsidRPr="0078471E">
        <w:rPr>
          <w:sz w:val="20"/>
          <w:szCs w:val="20"/>
          <w:lang w:val="en-US"/>
        </w:rPr>
        <w:t>.</w:t>
      </w:r>
    </w:p>
    <w:p w14:paraId="0000000B" w14:textId="695E681F" w:rsidR="0066370A" w:rsidRPr="0078471E" w:rsidRDefault="00E7641A">
      <w:pPr>
        <w:pBdr>
          <w:top w:val="nil"/>
          <w:left w:val="nil"/>
          <w:bottom w:val="nil"/>
          <w:right w:val="nil"/>
          <w:between w:val="nil"/>
        </w:pBdr>
        <w:ind w:firstLine="360"/>
        <w:jc w:val="both"/>
        <w:rPr>
          <w:sz w:val="20"/>
          <w:szCs w:val="20"/>
          <w:lang w:val="en-US"/>
        </w:rPr>
      </w:pPr>
      <w:r w:rsidRPr="0078471E">
        <w:rPr>
          <w:sz w:val="20"/>
          <w:szCs w:val="20"/>
          <w:lang w:val="en-US"/>
        </w:rPr>
        <w:t>For samples of polymer compositions, the increase in the content of chitosan solution decreases the viscosity and surface tension. It is shown that the process of thermal stabilization of nonwoven materials based on ultrathin fibers for 1-3 hours allows you to adjust the water absorption from 250</w:t>
      </w:r>
      <w:r w:rsidR="00043E2D" w:rsidRPr="0078471E">
        <w:rPr>
          <w:sz w:val="20"/>
          <w:szCs w:val="20"/>
          <w:lang w:val="en-US"/>
        </w:rPr>
        <w:t xml:space="preserve"> </w:t>
      </w:r>
      <w:r w:rsidRPr="0078471E">
        <w:rPr>
          <w:sz w:val="20"/>
          <w:szCs w:val="20"/>
          <w:lang w:val="en-US"/>
        </w:rPr>
        <w:t>% to 1250</w:t>
      </w:r>
      <w:r w:rsidR="00043E2D" w:rsidRPr="0078471E">
        <w:rPr>
          <w:sz w:val="20"/>
          <w:szCs w:val="20"/>
          <w:lang w:val="en-US"/>
        </w:rPr>
        <w:t xml:space="preserve"> </w:t>
      </w:r>
      <w:r w:rsidRPr="0078471E">
        <w:rPr>
          <w:sz w:val="20"/>
          <w:szCs w:val="20"/>
          <w:lang w:val="en-US"/>
        </w:rPr>
        <w:t xml:space="preserve">% depending on the composition and duration of stabilization. In the study of </w:t>
      </w:r>
      <w:proofErr w:type="spellStart"/>
      <w:r w:rsidRPr="0078471E">
        <w:rPr>
          <w:sz w:val="20"/>
          <w:szCs w:val="20"/>
          <w:lang w:val="en-US"/>
        </w:rPr>
        <w:t>NaCl</w:t>
      </w:r>
      <w:proofErr w:type="spellEnd"/>
      <w:r w:rsidRPr="0078471E">
        <w:rPr>
          <w:sz w:val="20"/>
          <w:szCs w:val="20"/>
          <w:lang w:val="en-US"/>
        </w:rPr>
        <w:t xml:space="preserve"> sorption fo</w:t>
      </w:r>
      <w:r w:rsidR="00043E2D" w:rsidRPr="0078471E">
        <w:rPr>
          <w:sz w:val="20"/>
          <w:szCs w:val="20"/>
          <w:lang w:val="en-US"/>
        </w:rPr>
        <w:t>r PVA/chitosan-based films 3:</w:t>
      </w:r>
      <w:r w:rsidRPr="0078471E">
        <w:rPr>
          <w:sz w:val="20"/>
          <w:szCs w:val="20"/>
          <w:lang w:val="en-US"/>
        </w:rPr>
        <w:t>1 and 5:1, respectively, the maximum absorption of physiological solution is observed from 200</w:t>
      </w:r>
      <w:r w:rsidR="00043E2D" w:rsidRPr="0078471E">
        <w:rPr>
          <w:sz w:val="20"/>
          <w:szCs w:val="20"/>
          <w:lang w:val="en-US"/>
        </w:rPr>
        <w:t xml:space="preserve"> </w:t>
      </w:r>
      <w:r w:rsidRPr="0078471E">
        <w:rPr>
          <w:sz w:val="20"/>
          <w:szCs w:val="20"/>
          <w:lang w:val="en-US"/>
        </w:rPr>
        <w:t>% to 750</w:t>
      </w:r>
      <w:r w:rsidR="00043E2D" w:rsidRPr="0078471E">
        <w:rPr>
          <w:sz w:val="20"/>
          <w:szCs w:val="20"/>
          <w:lang w:val="en-US"/>
        </w:rPr>
        <w:t xml:space="preserve"> </w:t>
      </w:r>
      <w:r w:rsidRPr="0078471E">
        <w:rPr>
          <w:sz w:val="20"/>
          <w:szCs w:val="20"/>
          <w:lang w:val="en-US"/>
        </w:rPr>
        <w:t xml:space="preserve">%, for samples 4:1 and 6:1 </w:t>
      </w:r>
      <w:r w:rsidR="00CE5719" w:rsidRPr="0078471E">
        <w:rPr>
          <w:sz w:val="20"/>
          <w:szCs w:val="20"/>
          <w:lang w:val="en-US"/>
        </w:rPr>
        <w:t>–</w:t>
      </w:r>
      <w:r w:rsidRPr="0078471E">
        <w:rPr>
          <w:sz w:val="20"/>
          <w:szCs w:val="20"/>
          <w:lang w:val="en-US"/>
        </w:rPr>
        <w:t xml:space="preserve"> from 150</w:t>
      </w:r>
      <w:r w:rsidR="00043E2D" w:rsidRPr="0078471E">
        <w:rPr>
          <w:sz w:val="20"/>
          <w:szCs w:val="20"/>
          <w:lang w:val="en-US"/>
        </w:rPr>
        <w:t xml:space="preserve"> </w:t>
      </w:r>
      <w:r w:rsidRPr="0078471E">
        <w:rPr>
          <w:sz w:val="20"/>
          <w:szCs w:val="20"/>
          <w:lang w:val="en-US"/>
        </w:rPr>
        <w:t>% to 550</w:t>
      </w:r>
      <w:r w:rsidR="00043E2D" w:rsidRPr="0078471E">
        <w:rPr>
          <w:sz w:val="20"/>
          <w:szCs w:val="20"/>
          <w:lang w:val="en-US"/>
        </w:rPr>
        <w:t xml:space="preserve"> </w:t>
      </w:r>
      <w:r w:rsidRPr="0078471E">
        <w:rPr>
          <w:sz w:val="20"/>
          <w:szCs w:val="20"/>
          <w:lang w:val="en-US"/>
        </w:rPr>
        <w:t>%.</w:t>
      </w:r>
    </w:p>
    <w:p w14:paraId="4245A3C5" w14:textId="77777777" w:rsidR="00383AF0" w:rsidRPr="0078471E" w:rsidRDefault="00383AF0">
      <w:pPr>
        <w:pBdr>
          <w:top w:val="nil"/>
          <w:left w:val="nil"/>
          <w:bottom w:val="nil"/>
          <w:right w:val="nil"/>
          <w:between w:val="nil"/>
        </w:pBdr>
        <w:ind w:firstLine="360"/>
        <w:jc w:val="both"/>
        <w:rPr>
          <w:sz w:val="20"/>
          <w:szCs w:val="20"/>
          <w:lang w:val="en-US"/>
        </w:rPr>
      </w:pPr>
    </w:p>
    <w:p w14:paraId="2EAE2721" w14:textId="77777777" w:rsidR="00043E2D" w:rsidRPr="0078471E" w:rsidRDefault="00E7641A" w:rsidP="00043E2D">
      <w:pPr>
        <w:numPr>
          <w:ilvl w:val="0"/>
          <w:numId w:val="1"/>
        </w:numPr>
        <w:pBdr>
          <w:top w:val="nil"/>
          <w:left w:val="nil"/>
          <w:bottom w:val="nil"/>
          <w:right w:val="nil"/>
          <w:between w:val="nil"/>
        </w:pBdr>
        <w:ind w:left="426"/>
        <w:jc w:val="both"/>
        <w:rPr>
          <w:lang w:val="en-US"/>
        </w:rPr>
      </w:pPr>
      <w:proofErr w:type="spellStart"/>
      <w:r w:rsidRPr="0078471E">
        <w:rPr>
          <w:i/>
          <w:sz w:val="20"/>
          <w:szCs w:val="20"/>
          <w:lang w:val="en-US"/>
        </w:rPr>
        <w:t>Qasim</w:t>
      </w:r>
      <w:proofErr w:type="spellEnd"/>
      <w:r w:rsidRPr="0078471E">
        <w:rPr>
          <w:i/>
          <w:sz w:val="20"/>
          <w:szCs w:val="20"/>
          <w:lang w:val="en-US"/>
        </w:rPr>
        <w:t xml:space="preserve"> SB, </w:t>
      </w:r>
      <w:proofErr w:type="spellStart"/>
      <w:r w:rsidRPr="0078471E">
        <w:rPr>
          <w:i/>
          <w:sz w:val="20"/>
          <w:szCs w:val="20"/>
          <w:lang w:val="en-US"/>
        </w:rPr>
        <w:t>Zafar</w:t>
      </w:r>
      <w:proofErr w:type="spellEnd"/>
      <w:r w:rsidRPr="0078471E">
        <w:rPr>
          <w:i/>
          <w:sz w:val="20"/>
          <w:szCs w:val="20"/>
          <w:lang w:val="en-US"/>
        </w:rPr>
        <w:t xml:space="preserve"> MS, </w:t>
      </w:r>
      <w:proofErr w:type="spellStart"/>
      <w:r w:rsidRPr="0078471E">
        <w:rPr>
          <w:i/>
          <w:sz w:val="20"/>
          <w:szCs w:val="20"/>
          <w:lang w:val="en-US"/>
        </w:rPr>
        <w:t>Najeeb</w:t>
      </w:r>
      <w:proofErr w:type="spellEnd"/>
      <w:r w:rsidRPr="0078471E">
        <w:rPr>
          <w:i/>
          <w:sz w:val="20"/>
          <w:szCs w:val="20"/>
          <w:lang w:val="en-US"/>
        </w:rPr>
        <w:t xml:space="preserve"> S, </w:t>
      </w:r>
      <w:proofErr w:type="spellStart"/>
      <w:r w:rsidRPr="0078471E">
        <w:rPr>
          <w:i/>
          <w:sz w:val="20"/>
          <w:szCs w:val="20"/>
          <w:lang w:val="en-US"/>
        </w:rPr>
        <w:t>Khurshid</w:t>
      </w:r>
      <w:proofErr w:type="spellEnd"/>
      <w:r w:rsidRPr="0078471E">
        <w:rPr>
          <w:i/>
          <w:sz w:val="20"/>
          <w:szCs w:val="20"/>
          <w:lang w:val="en-US"/>
        </w:rPr>
        <w:t xml:space="preserve"> Z, Shah AH, Husain S, </w:t>
      </w:r>
      <w:proofErr w:type="spellStart"/>
      <w:r w:rsidRPr="0078471E">
        <w:rPr>
          <w:i/>
          <w:sz w:val="20"/>
          <w:szCs w:val="20"/>
          <w:lang w:val="en-US"/>
        </w:rPr>
        <w:t>Rehman</w:t>
      </w:r>
      <w:proofErr w:type="spellEnd"/>
      <w:r w:rsidRPr="0078471E">
        <w:rPr>
          <w:i/>
          <w:sz w:val="20"/>
          <w:szCs w:val="20"/>
          <w:lang w:val="en-US"/>
        </w:rPr>
        <w:t xml:space="preserve"> IU.</w:t>
      </w:r>
      <w:r w:rsidRPr="0078471E">
        <w:rPr>
          <w:sz w:val="20"/>
          <w:szCs w:val="20"/>
          <w:lang w:val="en-US"/>
        </w:rPr>
        <w:t xml:space="preserve"> </w:t>
      </w:r>
      <w:proofErr w:type="spellStart"/>
      <w:r w:rsidRPr="0078471E">
        <w:rPr>
          <w:sz w:val="20"/>
          <w:szCs w:val="20"/>
          <w:lang w:val="en-US"/>
        </w:rPr>
        <w:t>Electrospinning</w:t>
      </w:r>
      <w:proofErr w:type="spellEnd"/>
      <w:r w:rsidRPr="0078471E">
        <w:rPr>
          <w:sz w:val="20"/>
          <w:szCs w:val="20"/>
          <w:lang w:val="en-US"/>
        </w:rPr>
        <w:t xml:space="preserve"> of Chitosan-Based Solutions for Tissue Engineering and Regenerative Medicine // International Journal of Molecular Sciences. -2018.-19(2):407. </w:t>
      </w:r>
      <w:hyperlink r:id="rId6" w:history="1">
        <w:r w:rsidR="00043E2D" w:rsidRPr="0078471E">
          <w:rPr>
            <w:rStyle w:val="a5"/>
            <w:sz w:val="20"/>
            <w:szCs w:val="20"/>
            <w:lang w:val="en-US"/>
          </w:rPr>
          <w:t>https://doi.org/10.3390/ijms19020407</w:t>
        </w:r>
      </w:hyperlink>
      <w:r w:rsidR="00043E2D" w:rsidRPr="0078471E">
        <w:rPr>
          <w:sz w:val="20"/>
          <w:szCs w:val="20"/>
          <w:lang w:val="en-US"/>
        </w:rPr>
        <w:t xml:space="preserve"> </w:t>
      </w:r>
    </w:p>
    <w:p w14:paraId="0000000E" w14:textId="7EAD01EF" w:rsidR="0066370A" w:rsidRPr="0078471E" w:rsidRDefault="00383AF0" w:rsidP="00043E2D">
      <w:pPr>
        <w:numPr>
          <w:ilvl w:val="0"/>
          <w:numId w:val="1"/>
        </w:numPr>
        <w:pBdr>
          <w:top w:val="nil"/>
          <w:left w:val="nil"/>
          <w:bottom w:val="nil"/>
          <w:right w:val="nil"/>
          <w:between w:val="nil"/>
        </w:pBdr>
        <w:ind w:left="426"/>
        <w:jc w:val="both"/>
        <w:rPr>
          <w:lang w:val="en-US"/>
        </w:rPr>
      </w:pPr>
      <w:proofErr w:type="spellStart"/>
      <w:r w:rsidRPr="0078471E">
        <w:rPr>
          <w:i/>
          <w:sz w:val="20"/>
          <w:szCs w:val="20"/>
          <w:lang w:val="en-US"/>
        </w:rPr>
        <w:t>Ishchenko</w:t>
      </w:r>
      <w:proofErr w:type="spellEnd"/>
      <w:r w:rsidRPr="0078471E">
        <w:rPr>
          <w:i/>
          <w:sz w:val="20"/>
          <w:szCs w:val="20"/>
          <w:lang w:val="en-US"/>
        </w:rPr>
        <w:t xml:space="preserve"> ОV, </w:t>
      </w:r>
      <w:proofErr w:type="spellStart"/>
      <w:r w:rsidRPr="0078471E">
        <w:rPr>
          <w:i/>
          <w:sz w:val="20"/>
          <w:szCs w:val="20"/>
          <w:lang w:val="en-US"/>
        </w:rPr>
        <w:t>Plavan</w:t>
      </w:r>
      <w:proofErr w:type="spellEnd"/>
      <w:r w:rsidRPr="0078471E">
        <w:rPr>
          <w:i/>
          <w:sz w:val="20"/>
          <w:szCs w:val="20"/>
          <w:lang w:val="en-US"/>
        </w:rPr>
        <w:t xml:space="preserve"> VP, </w:t>
      </w:r>
      <w:proofErr w:type="spellStart"/>
      <w:r w:rsidRPr="0078471E">
        <w:rPr>
          <w:i/>
          <w:sz w:val="20"/>
          <w:szCs w:val="20"/>
          <w:lang w:val="en-US"/>
        </w:rPr>
        <w:t>Lyashok</w:t>
      </w:r>
      <w:proofErr w:type="spellEnd"/>
      <w:r w:rsidRPr="0078471E">
        <w:rPr>
          <w:i/>
          <w:sz w:val="20"/>
          <w:szCs w:val="20"/>
          <w:lang w:val="en-US"/>
        </w:rPr>
        <w:t xml:space="preserve"> IО, </w:t>
      </w:r>
      <w:proofErr w:type="spellStart"/>
      <w:r w:rsidRPr="0078471E">
        <w:rPr>
          <w:i/>
          <w:sz w:val="20"/>
          <w:szCs w:val="20"/>
          <w:lang w:val="en-US"/>
        </w:rPr>
        <w:t>Shevchuk</w:t>
      </w:r>
      <w:proofErr w:type="spellEnd"/>
      <w:r w:rsidRPr="0078471E">
        <w:rPr>
          <w:i/>
          <w:sz w:val="20"/>
          <w:szCs w:val="20"/>
          <w:lang w:val="en-US"/>
        </w:rPr>
        <w:t xml:space="preserve"> TV,</w:t>
      </w:r>
      <w:r w:rsidR="00043E2D" w:rsidRPr="0078471E">
        <w:rPr>
          <w:i/>
          <w:sz w:val="20"/>
          <w:szCs w:val="20"/>
          <w:lang w:val="en-US"/>
        </w:rPr>
        <w:t xml:space="preserve"> </w:t>
      </w:r>
      <w:proofErr w:type="spellStart"/>
      <w:r w:rsidRPr="0078471E">
        <w:rPr>
          <w:i/>
          <w:sz w:val="20"/>
          <w:szCs w:val="20"/>
          <w:lang w:val="en-US"/>
        </w:rPr>
        <w:t>P</w:t>
      </w:r>
      <w:r w:rsidR="00043E2D" w:rsidRPr="0078471E">
        <w:rPr>
          <w:i/>
          <w:sz w:val="20"/>
          <w:szCs w:val="20"/>
          <w:lang w:val="en-US"/>
        </w:rPr>
        <w:t>atrikhina</w:t>
      </w:r>
      <w:proofErr w:type="spellEnd"/>
      <w:r w:rsidR="00043E2D" w:rsidRPr="0078471E">
        <w:rPr>
          <w:i/>
          <w:sz w:val="20"/>
          <w:szCs w:val="20"/>
          <w:lang w:val="en-US"/>
        </w:rPr>
        <w:t xml:space="preserve"> Z</w:t>
      </w:r>
      <w:r w:rsidRPr="0078471E">
        <w:rPr>
          <w:i/>
          <w:sz w:val="20"/>
          <w:szCs w:val="20"/>
          <w:lang w:val="en-US"/>
        </w:rPr>
        <w:t xml:space="preserve">S. </w:t>
      </w:r>
      <w:r w:rsidRPr="0078471E">
        <w:rPr>
          <w:sz w:val="20"/>
          <w:szCs w:val="20"/>
          <w:lang w:val="en-US"/>
        </w:rPr>
        <w:t>T</w:t>
      </w:r>
      <w:r w:rsidR="00043E2D" w:rsidRPr="0078471E">
        <w:rPr>
          <w:sz w:val="20"/>
          <w:szCs w:val="20"/>
          <w:lang w:val="en-US"/>
        </w:rPr>
        <w:t>echnology for obtaining of ultrafine nonwoven materials based on polymer compositions with chitosan</w:t>
      </w:r>
      <w:r w:rsidR="00043E2D" w:rsidRPr="0078471E">
        <w:rPr>
          <w:i/>
          <w:sz w:val="20"/>
          <w:szCs w:val="20"/>
          <w:lang w:val="en-US"/>
        </w:rPr>
        <w:t xml:space="preserve"> // </w:t>
      </w:r>
      <w:r w:rsidR="00043E2D" w:rsidRPr="0078471E">
        <w:rPr>
          <w:sz w:val="20"/>
          <w:szCs w:val="20"/>
          <w:lang w:val="en-US"/>
        </w:rPr>
        <w:t>Bulletin of the KNUTD</w:t>
      </w:r>
      <w:r w:rsidR="00E7641A" w:rsidRPr="0078471E">
        <w:rPr>
          <w:sz w:val="20"/>
          <w:szCs w:val="20"/>
          <w:lang w:val="en-US"/>
        </w:rPr>
        <w:t xml:space="preserve">. </w:t>
      </w:r>
      <w:r w:rsidR="00043E2D" w:rsidRPr="0078471E">
        <w:rPr>
          <w:sz w:val="20"/>
          <w:szCs w:val="20"/>
          <w:lang w:val="en-US"/>
        </w:rPr>
        <w:t>Technologies and Engineering</w:t>
      </w:r>
      <w:r w:rsidR="00E7641A" w:rsidRPr="0078471E">
        <w:rPr>
          <w:sz w:val="20"/>
          <w:szCs w:val="20"/>
          <w:lang w:val="en-US"/>
        </w:rPr>
        <w:t>.-2020.-</w:t>
      </w:r>
      <w:r w:rsidR="00E7641A" w:rsidRPr="0078471E">
        <w:rPr>
          <w:b/>
          <w:sz w:val="20"/>
          <w:szCs w:val="20"/>
          <w:lang w:val="en-US"/>
        </w:rPr>
        <w:t>148.-</w:t>
      </w:r>
      <w:r w:rsidR="00E7641A" w:rsidRPr="0078471E">
        <w:rPr>
          <w:sz w:val="20"/>
          <w:szCs w:val="20"/>
          <w:lang w:val="en-US"/>
        </w:rPr>
        <w:t>Р. 107-116.</w:t>
      </w:r>
    </w:p>
    <w:sectPr w:rsidR="0066370A" w:rsidRPr="0078471E" w:rsidSect="00DE2A95">
      <w:pgSz w:w="8395" w:h="11909"/>
      <w:pgMar w:top="851" w:right="851" w:bottom="851" w:left="85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77E13"/>
    <w:multiLevelType w:val="multilevel"/>
    <w:tmpl w:val="CEEA896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compat>
    <w:compatSetting w:name="compatibilityMode" w:uri="http://schemas.microsoft.com/office/word" w:val="14"/>
  </w:compat>
  <w:rsids>
    <w:rsidRoot w:val="0066370A"/>
    <w:rsid w:val="00043E2D"/>
    <w:rsid w:val="00200604"/>
    <w:rsid w:val="00383AF0"/>
    <w:rsid w:val="0066370A"/>
    <w:rsid w:val="0078471E"/>
    <w:rsid w:val="00864A92"/>
    <w:rsid w:val="008C120A"/>
    <w:rsid w:val="00B038D1"/>
    <w:rsid w:val="00B637B3"/>
    <w:rsid w:val="00CE5719"/>
    <w:rsid w:val="00DE2A95"/>
    <w:rsid w:val="00E76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2">
    <w:name w:val="heading 2"/>
    <w:basedOn w:val="a"/>
    <w:next w:val="a"/>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3">
    <w:name w:val="heading 3"/>
    <w:basedOn w:val="a"/>
    <w:next w:val="a"/>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4">
    <w:name w:val="heading 4"/>
    <w:basedOn w:val="a"/>
    <w:next w:val="a"/>
    <w:pPr>
      <w:keepNext/>
      <w:pBdr>
        <w:top w:val="nil"/>
        <w:left w:val="nil"/>
        <w:bottom w:val="nil"/>
        <w:right w:val="nil"/>
        <w:between w:val="nil"/>
      </w:pBdr>
      <w:spacing w:before="240" w:after="60"/>
      <w:outlineLvl w:val="3"/>
    </w:pPr>
    <w:rPr>
      <w:b/>
      <w:sz w:val="28"/>
      <w:szCs w:val="28"/>
    </w:rPr>
  </w:style>
  <w:style w:type="paragraph" w:styleId="5">
    <w:name w:val="heading 5"/>
    <w:basedOn w:val="a"/>
    <w:next w:val="a"/>
    <w:pPr>
      <w:pBdr>
        <w:top w:val="nil"/>
        <w:left w:val="nil"/>
        <w:bottom w:val="nil"/>
        <w:right w:val="nil"/>
        <w:between w:val="nil"/>
      </w:pBdr>
      <w:spacing w:before="240" w:after="60"/>
      <w:outlineLvl w:val="4"/>
    </w:pPr>
    <w:rPr>
      <w:b/>
      <w:i/>
      <w:sz w:val="26"/>
      <w:szCs w:val="26"/>
    </w:rPr>
  </w:style>
  <w:style w:type="paragraph" w:styleId="6">
    <w:name w:val="heading 6"/>
    <w:basedOn w:val="a"/>
    <w:next w:val="a"/>
    <w:pPr>
      <w:pBdr>
        <w:top w:val="nil"/>
        <w:left w:val="nil"/>
        <w:bottom w:val="nil"/>
        <w:right w:val="nil"/>
        <w:between w:val="nil"/>
      </w:pBdr>
      <w:spacing w:before="240" w:after="60"/>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pBdr>
        <w:top w:val="nil"/>
        <w:left w:val="nil"/>
        <w:bottom w:val="nil"/>
        <w:right w:val="nil"/>
        <w:between w:val="nil"/>
      </w:pBdr>
      <w:spacing w:before="240" w:after="60"/>
      <w:jc w:val="center"/>
    </w:pPr>
    <w:rPr>
      <w:rFonts w:ascii="Arial" w:eastAsia="Arial" w:hAnsi="Arial" w:cs="Arial"/>
      <w:b/>
      <w:sz w:val="32"/>
      <w:szCs w:val="32"/>
    </w:rPr>
  </w:style>
  <w:style w:type="paragraph" w:styleId="a4">
    <w:name w:val="Subtitle"/>
    <w:basedOn w:val="a"/>
    <w:next w:val="a"/>
    <w:pPr>
      <w:pBdr>
        <w:top w:val="nil"/>
        <w:left w:val="nil"/>
        <w:bottom w:val="nil"/>
        <w:right w:val="nil"/>
        <w:between w:val="nil"/>
      </w:pBdr>
      <w:spacing w:after="60"/>
      <w:jc w:val="center"/>
    </w:pPr>
    <w:rPr>
      <w:rFonts w:ascii="Arial" w:eastAsia="Arial" w:hAnsi="Arial" w:cs="Arial"/>
    </w:rPr>
  </w:style>
  <w:style w:type="character" w:styleId="a5">
    <w:name w:val="Hyperlink"/>
    <w:basedOn w:val="a0"/>
    <w:uiPriority w:val="99"/>
    <w:unhideWhenUsed/>
    <w:rsid w:val="00043E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2">
    <w:name w:val="heading 2"/>
    <w:basedOn w:val="a"/>
    <w:next w:val="a"/>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3">
    <w:name w:val="heading 3"/>
    <w:basedOn w:val="a"/>
    <w:next w:val="a"/>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4">
    <w:name w:val="heading 4"/>
    <w:basedOn w:val="a"/>
    <w:next w:val="a"/>
    <w:pPr>
      <w:keepNext/>
      <w:pBdr>
        <w:top w:val="nil"/>
        <w:left w:val="nil"/>
        <w:bottom w:val="nil"/>
        <w:right w:val="nil"/>
        <w:between w:val="nil"/>
      </w:pBdr>
      <w:spacing w:before="240" w:after="60"/>
      <w:outlineLvl w:val="3"/>
    </w:pPr>
    <w:rPr>
      <w:b/>
      <w:sz w:val="28"/>
      <w:szCs w:val="28"/>
    </w:rPr>
  </w:style>
  <w:style w:type="paragraph" w:styleId="5">
    <w:name w:val="heading 5"/>
    <w:basedOn w:val="a"/>
    <w:next w:val="a"/>
    <w:pPr>
      <w:pBdr>
        <w:top w:val="nil"/>
        <w:left w:val="nil"/>
        <w:bottom w:val="nil"/>
        <w:right w:val="nil"/>
        <w:between w:val="nil"/>
      </w:pBdr>
      <w:spacing w:before="240" w:after="60"/>
      <w:outlineLvl w:val="4"/>
    </w:pPr>
    <w:rPr>
      <w:b/>
      <w:i/>
      <w:sz w:val="26"/>
      <w:szCs w:val="26"/>
    </w:rPr>
  </w:style>
  <w:style w:type="paragraph" w:styleId="6">
    <w:name w:val="heading 6"/>
    <w:basedOn w:val="a"/>
    <w:next w:val="a"/>
    <w:pPr>
      <w:pBdr>
        <w:top w:val="nil"/>
        <w:left w:val="nil"/>
        <w:bottom w:val="nil"/>
        <w:right w:val="nil"/>
        <w:between w:val="nil"/>
      </w:pBdr>
      <w:spacing w:before="240" w:after="60"/>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pBdr>
        <w:top w:val="nil"/>
        <w:left w:val="nil"/>
        <w:bottom w:val="nil"/>
        <w:right w:val="nil"/>
        <w:between w:val="nil"/>
      </w:pBdr>
      <w:spacing w:before="240" w:after="60"/>
      <w:jc w:val="center"/>
    </w:pPr>
    <w:rPr>
      <w:rFonts w:ascii="Arial" w:eastAsia="Arial" w:hAnsi="Arial" w:cs="Arial"/>
      <w:b/>
      <w:sz w:val="32"/>
      <w:szCs w:val="32"/>
    </w:rPr>
  </w:style>
  <w:style w:type="paragraph" w:styleId="a4">
    <w:name w:val="Subtitle"/>
    <w:basedOn w:val="a"/>
    <w:next w:val="a"/>
    <w:pPr>
      <w:pBdr>
        <w:top w:val="nil"/>
        <w:left w:val="nil"/>
        <w:bottom w:val="nil"/>
        <w:right w:val="nil"/>
        <w:between w:val="nil"/>
      </w:pBdr>
      <w:spacing w:after="60"/>
      <w:jc w:val="center"/>
    </w:pPr>
    <w:rPr>
      <w:rFonts w:ascii="Arial" w:eastAsia="Arial" w:hAnsi="Arial" w:cs="Arial"/>
    </w:rPr>
  </w:style>
  <w:style w:type="character" w:styleId="a5">
    <w:name w:val="Hyperlink"/>
    <w:basedOn w:val="a0"/>
    <w:uiPriority w:val="99"/>
    <w:unhideWhenUsed/>
    <w:rsid w:val="00043E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390/ijms1902040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378</Words>
  <Characters>2159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6</cp:revision>
  <dcterms:created xsi:type="dcterms:W3CDTF">2022-05-13T06:27:00Z</dcterms:created>
  <dcterms:modified xsi:type="dcterms:W3CDTF">2022-05-13T13:44:00Z</dcterms:modified>
</cp:coreProperties>
</file>