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94" w:rsidRDefault="00B60594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Nanoscale</w:t>
      </w:r>
      <w:proofErr w:type="spellEnd"/>
      <w:r>
        <w:rPr>
          <w:b/>
          <w:lang w:val="en-US"/>
        </w:rPr>
        <w:t xml:space="preserve"> Physics</w:t>
      </w:r>
    </w:p>
    <w:p w:rsidR="00B60594" w:rsidRDefault="00B60594">
      <w:pPr>
        <w:jc w:val="center"/>
        <w:rPr>
          <w:b/>
          <w:lang w:val="en-US"/>
        </w:rPr>
      </w:pPr>
    </w:p>
    <w:p w:rsidR="00B60594" w:rsidRPr="007C2CBC" w:rsidRDefault="00B60594">
      <w:pPr>
        <w:jc w:val="center"/>
        <w:rPr>
          <w:b/>
          <w:lang w:val="en-US"/>
        </w:rPr>
      </w:pPr>
      <w:r w:rsidRPr="007C2CBC">
        <w:rPr>
          <w:b/>
          <w:lang w:val="en-US"/>
        </w:rPr>
        <w:t xml:space="preserve">The </w:t>
      </w:r>
      <w:r w:rsidR="003F50C0">
        <w:rPr>
          <w:b/>
          <w:lang w:val="en-US"/>
        </w:rPr>
        <w:t xml:space="preserve">effect of the </w:t>
      </w:r>
      <w:r w:rsidR="007D3453">
        <w:rPr>
          <w:b/>
          <w:lang w:val="en-US"/>
        </w:rPr>
        <w:t>pressure</w:t>
      </w:r>
      <w:r w:rsidR="003F50C0">
        <w:rPr>
          <w:b/>
          <w:lang w:val="en-US"/>
        </w:rPr>
        <w:t xml:space="preserve"> on </w:t>
      </w:r>
      <w:r w:rsidRPr="007C2CBC">
        <w:rPr>
          <w:b/>
          <w:lang w:val="en-US"/>
        </w:rPr>
        <w:t>electronic structure</w:t>
      </w:r>
      <w:r>
        <w:rPr>
          <w:b/>
          <w:lang w:val="en-US"/>
        </w:rPr>
        <w:t xml:space="preserve"> </w:t>
      </w:r>
      <w:r w:rsidRPr="007C2CBC">
        <w:rPr>
          <w:b/>
          <w:lang w:val="en-US"/>
        </w:rPr>
        <w:t xml:space="preserve">of </w:t>
      </w:r>
      <w:r w:rsidR="003F50C0">
        <w:rPr>
          <w:b/>
          <w:lang w:val="en-US"/>
        </w:rPr>
        <w:t xml:space="preserve">the doped </w:t>
      </w:r>
      <w:r w:rsidR="007D3453">
        <w:rPr>
          <w:b/>
          <w:lang w:val="en-US"/>
        </w:rPr>
        <w:t xml:space="preserve">solid solutions </w:t>
      </w:r>
      <w:proofErr w:type="spellStart"/>
      <w:r w:rsidR="007D3453">
        <w:rPr>
          <w:b/>
          <w:lang w:val="en-US"/>
        </w:rPr>
        <w:t>ZnSeTe:T</w:t>
      </w:r>
      <w:proofErr w:type="spellEnd"/>
      <w:r w:rsidR="007D3453">
        <w:rPr>
          <w:b/>
          <w:lang w:val="en-US"/>
        </w:rPr>
        <w:t xml:space="preserve"> (T=Cr, </w:t>
      </w:r>
      <w:proofErr w:type="spellStart"/>
      <w:r w:rsidR="007D3453">
        <w:rPr>
          <w:b/>
          <w:lang w:val="en-US"/>
        </w:rPr>
        <w:t>Mn</w:t>
      </w:r>
      <w:proofErr w:type="spellEnd"/>
      <w:r w:rsidR="007D3453">
        <w:rPr>
          <w:b/>
          <w:lang w:val="en-US"/>
        </w:rPr>
        <w:t>, Fe)</w:t>
      </w:r>
    </w:p>
    <w:p w:rsidR="00B60594" w:rsidRPr="007C2CBC" w:rsidRDefault="00B60594">
      <w:pPr>
        <w:jc w:val="center"/>
        <w:rPr>
          <w:b/>
          <w:lang w:val="en-US"/>
        </w:rPr>
      </w:pPr>
    </w:p>
    <w:p w:rsidR="00B60594" w:rsidRDefault="00B60594">
      <w:pPr>
        <w:jc w:val="center"/>
        <w:rPr>
          <w:b/>
          <w:sz w:val="20"/>
          <w:lang w:val="en-US"/>
        </w:rPr>
      </w:pPr>
      <w:proofErr w:type="spellStart"/>
      <w:r>
        <w:rPr>
          <w:b/>
          <w:sz w:val="20"/>
          <w:u w:val="single"/>
          <w:lang w:val="en-US"/>
        </w:rPr>
        <w:t>Syrotyuk</w:t>
      </w:r>
      <w:proofErr w:type="spellEnd"/>
      <w:r>
        <w:rPr>
          <w:b/>
          <w:sz w:val="20"/>
          <w:u w:val="single"/>
          <w:lang w:val="en-US"/>
        </w:rPr>
        <w:t xml:space="preserve"> S. V</w:t>
      </w:r>
      <w:r>
        <w:rPr>
          <w:b/>
          <w:sz w:val="20"/>
          <w:u w:val="single"/>
          <w:lang w:val="uk-UA"/>
        </w:rPr>
        <w:t>.</w:t>
      </w:r>
      <w:r>
        <w:rPr>
          <w:b/>
          <w:sz w:val="20"/>
          <w:u w:val="single"/>
          <w:vertAlign w:val="superscript"/>
          <w:lang w:val="en-US"/>
        </w:rPr>
        <w:t>1</w:t>
      </w:r>
      <w:r>
        <w:rPr>
          <w:b/>
          <w:sz w:val="20"/>
          <w:lang w:val="en-US"/>
        </w:rPr>
        <w:t xml:space="preserve">, </w:t>
      </w:r>
      <w:proofErr w:type="spellStart"/>
      <w:r w:rsidR="007D3453">
        <w:rPr>
          <w:b/>
          <w:sz w:val="20"/>
          <w:lang w:val="en-US"/>
        </w:rPr>
        <w:t>Malyk</w:t>
      </w:r>
      <w:proofErr w:type="spellEnd"/>
      <w:r>
        <w:rPr>
          <w:b/>
          <w:sz w:val="20"/>
          <w:lang w:val="en-US"/>
        </w:rPr>
        <w:t xml:space="preserve"> </w:t>
      </w:r>
      <w:r w:rsidR="007D3453">
        <w:rPr>
          <w:b/>
          <w:sz w:val="20"/>
          <w:lang w:val="en-US"/>
        </w:rPr>
        <w:t>O</w:t>
      </w:r>
      <w:r>
        <w:rPr>
          <w:b/>
          <w:sz w:val="20"/>
          <w:lang w:val="en-US"/>
        </w:rPr>
        <w:t xml:space="preserve">. </w:t>
      </w:r>
      <w:r w:rsidR="007D3453">
        <w:rPr>
          <w:b/>
          <w:sz w:val="20"/>
          <w:lang w:val="en-US"/>
        </w:rPr>
        <w:t>P</w:t>
      </w:r>
      <w:r>
        <w:rPr>
          <w:b/>
          <w:sz w:val="20"/>
          <w:lang w:val="en-US"/>
        </w:rPr>
        <w:t>.</w:t>
      </w:r>
      <w:r>
        <w:rPr>
          <w:b/>
          <w:sz w:val="20"/>
          <w:vertAlign w:val="superscript"/>
          <w:lang w:val="en-US"/>
        </w:rPr>
        <w:t>1</w:t>
      </w:r>
      <w:r>
        <w:rPr>
          <w:b/>
          <w:sz w:val="20"/>
          <w:lang w:val="en-US"/>
        </w:rPr>
        <w:t xml:space="preserve">, </w:t>
      </w:r>
      <w:proofErr w:type="spellStart"/>
      <w:r w:rsidR="00805C47">
        <w:rPr>
          <w:b/>
          <w:sz w:val="20"/>
          <w:lang w:val="en-US"/>
        </w:rPr>
        <w:t>Klysko</w:t>
      </w:r>
      <w:proofErr w:type="spellEnd"/>
      <w:r w:rsidR="00805C47">
        <w:rPr>
          <w:b/>
          <w:sz w:val="20"/>
          <w:lang w:val="en-US"/>
        </w:rPr>
        <w:t xml:space="preserve"> Yu</w:t>
      </w:r>
      <w:r>
        <w:rPr>
          <w:b/>
          <w:sz w:val="20"/>
          <w:lang w:val="en-US"/>
        </w:rPr>
        <w:t xml:space="preserve">. </w:t>
      </w:r>
      <w:r w:rsidR="00805C47">
        <w:rPr>
          <w:b/>
          <w:sz w:val="20"/>
          <w:lang w:val="en-US"/>
        </w:rPr>
        <w:t>V</w:t>
      </w:r>
      <w:r>
        <w:rPr>
          <w:b/>
          <w:sz w:val="20"/>
          <w:lang w:val="en-US"/>
        </w:rPr>
        <w:t>.</w:t>
      </w:r>
      <w:r>
        <w:rPr>
          <w:b/>
          <w:sz w:val="20"/>
          <w:vertAlign w:val="superscript"/>
          <w:lang w:val="en-US"/>
        </w:rPr>
        <w:t>1</w:t>
      </w:r>
      <w:r>
        <w:rPr>
          <w:b/>
          <w:sz w:val="20"/>
          <w:lang w:val="uk-UA"/>
        </w:rPr>
        <w:t xml:space="preserve"> </w:t>
      </w:r>
    </w:p>
    <w:p w:rsidR="00B60594" w:rsidRPr="005073BA" w:rsidRDefault="00B60594">
      <w:pPr>
        <w:jc w:val="center"/>
        <w:rPr>
          <w:b/>
          <w:position w:val="7"/>
          <w:sz w:val="20"/>
          <w:lang w:val="en-US"/>
        </w:rPr>
      </w:pPr>
    </w:p>
    <w:p w:rsidR="00B60594" w:rsidRDefault="00B60594">
      <w:pPr>
        <w:rPr>
          <w:i/>
          <w:sz w:val="20"/>
          <w:lang w:val="en-US"/>
        </w:rPr>
      </w:pPr>
      <w:r>
        <w:rPr>
          <w:i/>
          <w:position w:val="6"/>
          <w:sz w:val="20"/>
          <w:lang w:val="en-US"/>
        </w:rPr>
        <w:t>1</w:t>
      </w:r>
      <w:r>
        <w:rPr>
          <w:i/>
          <w:sz w:val="20"/>
          <w:lang w:val="en-US"/>
        </w:rPr>
        <w:t xml:space="preserve"> Semiconductor Electronics Department, </w:t>
      </w:r>
      <w:proofErr w:type="spellStart"/>
      <w:r>
        <w:rPr>
          <w:i/>
          <w:sz w:val="20"/>
          <w:lang w:val="en-US"/>
        </w:rPr>
        <w:t>Lviv</w:t>
      </w:r>
      <w:proofErr w:type="spellEnd"/>
      <w:r>
        <w:rPr>
          <w:i/>
          <w:sz w:val="20"/>
          <w:lang w:val="en-US"/>
        </w:rPr>
        <w:t xml:space="preserve"> Polytechnic National University, </w:t>
      </w:r>
    </w:p>
    <w:p w:rsidR="00B60594" w:rsidRDefault="00B60594">
      <w:pPr>
        <w:rPr>
          <w:i/>
          <w:sz w:val="20"/>
          <w:lang w:val="en-US"/>
        </w:rPr>
      </w:pPr>
      <w:r>
        <w:rPr>
          <w:i/>
          <w:sz w:val="20"/>
          <w:lang w:val="en-US"/>
        </w:rPr>
        <w:t xml:space="preserve">S. Bandera str., 12, Lviv-79013, Ukraine. </w:t>
      </w:r>
    </w:p>
    <w:p w:rsidR="00B60594" w:rsidRDefault="00B60594">
      <w:pPr>
        <w:rPr>
          <w:i/>
          <w:sz w:val="20"/>
          <w:lang w:val="en-US"/>
        </w:rPr>
      </w:pPr>
      <w:r>
        <w:rPr>
          <w:i/>
          <w:sz w:val="20"/>
          <w:lang w:val="en-US"/>
        </w:rPr>
        <w:t>E-mail: svsnpe@gmail.com</w:t>
      </w:r>
    </w:p>
    <w:p w:rsidR="00B60594" w:rsidRPr="00CB158A" w:rsidRDefault="00B60594">
      <w:pPr>
        <w:ind w:firstLine="360"/>
        <w:jc w:val="both"/>
        <w:rPr>
          <w:sz w:val="20"/>
          <w:lang w:val="en-US"/>
        </w:rPr>
      </w:pPr>
    </w:p>
    <w:p w:rsidR="009338A0" w:rsidRDefault="00CB4BA7" w:rsidP="002B37B4">
      <w:pPr>
        <w:keepNext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 w:rsidR="00B60594">
        <w:rPr>
          <w:sz w:val="20"/>
          <w:lang w:val="en-US"/>
        </w:rPr>
        <w:t xml:space="preserve">Here we evaluate the electronic structure taking into account the strong correlated 3d electrons of </w:t>
      </w:r>
      <w:r w:rsidR="009338A0">
        <w:rPr>
          <w:sz w:val="20"/>
          <w:lang w:val="en-US"/>
        </w:rPr>
        <w:t>the Cr atom</w:t>
      </w:r>
      <w:r w:rsidR="00B60594">
        <w:rPr>
          <w:sz w:val="20"/>
          <w:lang w:val="en-US"/>
        </w:rPr>
        <w:t xml:space="preserve">. The strong correlations are </w:t>
      </w:r>
      <w:r w:rsidR="003850A8">
        <w:rPr>
          <w:sz w:val="20"/>
          <w:lang w:val="en-US"/>
        </w:rPr>
        <w:t>treated</w:t>
      </w:r>
      <w:r w:rsidR="00B60594">
        <w:rPr>
          <w:sz w:val="20"/>
          <w:lang w:val="en-US"/>
        </w:rPr>
        <w:t xml:space="preserve"> by means of the exchange-correlation functional PBE0. The obtained </w:t>
      </w:r>
      <w:r w:rsidR="00176152">
        <w:rPr>
          <w:sz w:val="20"/>
          <w:lang w:val="en-US"/>
        </w:rPr>
        <w:t xml:space="preserve">results </w:t>
      </w:r>
      <w:r w:rsidR="00B60594">
        <w:rPr>
          <w:sz w:val="20"/>
          <w:lang w:val="en-US"/>
        </w:rPr>
        <w:t>are shown in Fig. 1.</w:t>
      </w:r>
      <w:r w:rsidR="009338A0">
        <w:rPr>
          <w:sz w:val="20"/>
          <w:lang w:val="en-US"/>
        </w:rPr>
        <w:t xml:space="preserve"> The calculations </w:t>
      </w:r>
      <w:r w:rsidR="003850A8">
        <w:rPr>
          <w:sz w:val="20"/>
          <w:lang w:val="en-US"/>
        </w:rPr>
        <w:t>were</w:t>
      </w:r>
      <w:r w:rsidR="009338A0">
        <w:rPr>
          <w:sz w:val="20"/>
          <w:lang w:val="en-US"/>
        </w:rPr>
        <w:t xml:space="preserve"> done in the 64-atom </w:t>
      </w:r>
      <w:proofErr w:type="spellStart"/>
      <w:r w:rsidR="009338A0">
        <w:rPr>
          <w:sz w:val="20"/>
          <w:lang w:val="en-US"/>
        </w:rPr>
        <w:t>supercell</w:t>
      </w:r>
      <w:proofErr w:type="spellEnd"/>
      <w:r w:rsidR="009338A0">
        <w:rPr>
          <w:sz w:val="20"/>
          <w:lang w:val="en-US"/>
        </w:rPr>
        <w:t xml:space="preserve"> by means of ABINIT code</w:t>
      </w:r>
      <w:r w:rsidR="00C3687C">
        <w:rPr>
          <w:sz w:val="20"/>
          <w:lang w:val="en-US"/>
        </w:rPr>
        <w:t xml:space="preserve"> [1]</w:t>
      </w:r>
      <w:r w:rsidR="009338A0">
        <w:rPr>
          <w:sz w:val="20"/>
          <w:lang w:val="en-US"/>
        </w:rPr>
        <w:t>.</w:t>
      </w:r>
    </w:p>
    <w:p w:rsidR="00B60594" w:rsidRDefault="00B60594" w:rsidP="00323997">
      <w:pPr>
        <w:keepNext/>
        <w:ind w:firstLine="36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p w:rsidR="00536EAF" w:rsidRDefault="00805C47" w:rsidP="00323997">
      <w:pPr>
        <w:keepNext/>
        <w:ind w:firstLine="360"/>
        <w:jc w:val="both"/>
        <w:rPr>
          <w:sz w:val="20"/>
          <w:lang w:val="en-US"/>
        </w:rPr>
      </w:pPr>
      <w:r>
        <w:rPr>
          <w:noProof/>
          <w:sz w:val="20"/>
          <w:lang w:val="en-US" w:eastAsia="en-US"/>
        </w:rPr>
        <w:drawing>
          <wp:inline distT="0" distB="0" distL="0" distR="0">
            <wp:extent cx="2011680" cy="1719662"/>
            <wp:effectExtent l="19050" t="0" r="7620" b="0"/>
            <wp:docPr id="3" name="Рисунок 2" descr="Cr_ZnCrSeTe_P_42_025_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_ZnCrSeTe_P_42_025_nov.JPG"/>
                    <pic:cNvPicPr/>
                  </pic:nvPicPr>
                  <pic:blipFill>
                    <a:blip r:embed="rId5" cstate="print"/>
                    <a:srcRect l="10909" t="7062" r="10909" b="7062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71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7B4">
        <w:rPr>
          <w:noProof/>
          <w:sz w:val="20"/>
          <w:lang w:val="en-US" w:eastAsia="en-US"/>
        </w:rPr>
        <w:drawing>
          <wp:inline distT="0" distB="0" distL="0" distR="0">
            <wp:extent cx="2011680" cy="1700194"/>
            <wp:effectExtent l="19050" t="0" r="7620" b="0"/>
            <wp:docPr id="5" name="Рисунок 4" descr="Te_ZnCrSeTe_P_42_025_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_ZnCrSeTe_P_42_025_nov.JPG"/>
                    <pic:cNvPicPr/>
                  </pic:nvPicPr>
                  <pic:blipFill>
                    <a:blip r:embed="rId6" cstate="print"/>
                    <a:srcRect l="10909" t="7062" r="10909" b="7062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70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94" w:rsidRDefault="00B60594" w:rsidP="005305B5">
      <w:pPr>
        <w:keepNext/>
        <w:ind w:firstLine="360"/>
        <w:rPr>
          <w:sz w:val="20"/>
          <w:lang w:val="en-US"/>
        </w:rPr>
      </w:pPr>
    </w:p>
    <w:p w:rsidR="00B60594" w:rsidRDefault="00B60594" w:rsidP="008D1011">
      <w:pPr>
        <w:keepNext/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Fig. 1. </w:t>
      </w:r>
      <w:r w:rsidR="00C85C97">
        <w:rPr>
          <w:sz w:val="20"/>
          <w:szCs w:val="20"/>
          <w:lang w:val="en-US"/>
        </w:rPr>
        <w:t xml:space="preserve">Spin-resolved </w:t>
      </w:r>
      <w:r w:rsidR="002B37B4">
        <w:rPr>
          <w:sz w:val="20"/>
          <w:szCs w:val="20"/>
          <w:lang w:val="en-US"/>
        </w:rPr>
        <w:t xml:space="preserve">partial density of states </w:t>
      </w:r>
      <w:r>
        <w:rPr>
          <w:sz w:val="20"/>
          <w:szCs w:val="20"/>
          <w:lang w:val="en-US"/>
        </w:rPr>
        <w:t xml:space="preserve">of the </w:t>
      </w:r>
      <w:r w:rsidR="002B37B4">
        <w:rPr>
          <w:sz w:val="20"/>
          <w:szCs w:val="20"/>
          <w:lang w:val="en-US"/>
        </w:rPr>
        <w:t xml:space="preserve">solid solutions </w:t>
      </w:r>
      <w:proofErr w:type="spellStart"/>
      <w:r w:rsidR="002B37B4">
        <w:rPr>
          <w:sz w:val="20"/>
          <w:szCs w:val="20"/>
          <w:lang w:val="en-US"/>
        </w:rPr>
        <w:t>ZnSeTe:Cr</w:t>
      </w:r>
      <w:proofErr w:type="spellEnd"/>
      <w:r w:rsidR="002B37B4">
        <w:rPr>
          <w:sz w:val="20"/>
          <w:szCs w:val="20"/>
          <w:lang w:val="en-US"/>
        </w:rPr>
        <w:t xml:space="preserve">, evaluated </w:t>
      </w:r>
      <w:r w:rsidR="00C3687C">
        <w:rPr>
          <w:sz w:val="20"/>
          <w:szCs w:val="20"/>
          <w:lang w:val="en-US"/>
        </w:rPr>
        <w:t>at ambient conditions</w:t>
      </w:r>
      <w:r>
        <w:rPr>
          <w:sz w:val="20"/>
          <w:szCs w:val="20"/>
          <w:lang w:val="en-US"/>
        </w:rPr>
        <w:t>.</w:t>
      </w:r>
      <w:r w:rsidR="00AE0BBD">
        <w:rPr>
          <w:sz w:val="20"/>
          <w:szCs w:val="20"/>
          <w:lang w:val="en-US"/>
        </w:rPr>
        <w:t xml:space="preserve"> Fermi level is set at zero energy.</w:t>
      </w:r>
    </w:p>
    <w:p w:rsidR="00B60594" w:rsidRDefault="00B60594" w:rsidP="008D1011">
      <w:pPr>
        <w:keepNext/>
        <w:ind w:firstLine="360"/>
        <w:jc w:val="both"/>
        <w:rPr>
          <w:sz w:val="20"/>
          <w:szCs w:val="20"/>
          <w:lang w:val="en-US"/>
        </w:rPr>
      </w:pPr>
    </w:p>
    <w:p w:rsidR="005E1DCE" w:rsidRDefault="00B60594" w:rsidP="008D1011">
      <w:pPr>
        <w:keepNext/>
        <w:ind w:firstLine="36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As can be seen from Fig. 1 </w:t>
      </w:r>
      <w:r w:rsidR="00176152">
        <w:rPr>
          <w:sz w:val="20"/>
          <w:lang w:val="en-US"/>
        </w:rPr>
        <w:t>the material</w:t>
      </w:r>
      <w:r>
        <w:rPr>
          <w:sz w:val="20"/>
          <w:lang w:val="en-US"/>
        </w:rPr>
        <w:t xml:space="preserve"> </w:t>
      </w:r>
      <w:proofErr w:type="spellStart"/>
      <w:r w:rsidR="00C3687C">
        <w:rPr>
          <w:sz w:val="20"/>
          <w:szCs w:val="20"/>
          <w:lang w:val="en-US"/>
        </w:rPr>
        <w:t>ZnSeTe:Cr</w:t>
      </w:r>
      <w:proofErr w:type="spellEnd"/>
      <w:r w:rsidR="00C3687C">
        <w:rPr>
          <w:sz w:val="20"/>
          <w:szCs w:val="20"/>
          <w:lang w:val="en-US"/>
        </w:rPr>
        <w:t xml:space="preserve"> shows the metallic properties for the spin up and for the opposite spin it </w:t>
      </w:r>
      <w:r w:rsidR="00176152">
        <w:rPr>
          <w:sz w:val="20"/>
          <w:szCs w:val="20"/>
          <w:lang w:val="en-US"/>
        </w:rPr>
        <w:t xml:space="preserve">is the semiconductor. </w:t>
      </w:r>
      <w:r w:rsidR="00F46EF7">
        <w:rPr>
          <w:sz w:val="20"/>
          <w:szCs w:val="20"/>
          <w:lang w:val="en-US"/>
        </w:rPr>
        <w:t xml:space="preserve">The magnetic moment of a </w:t>
      </w:r>
      <w:proofErr w:type="spellStart"/>
      <w:r w:rsidR="009338A0">
        <w:rPr>
          <w:sz w:val="20"/>
          <w:szCs w:val="20"/>
          <w:lang w:val="en-US"/>
        </w:rPr>
        <w:t>supercell</w:t>
      </w:r>
      <w:proofErr w:type="spellEnd"/>
      <w:r w:rsidR="00F46EF7">
        <w:rPr>
          <w:sz w:val="20"/>
          <w:szCs w:val="20"/>
          <w:lang w:val="en-US"/>
        </w:rPr>
        <w:t xml:space="preserve"> equal</w:t>
      </w:r>
      <w:r w:rsidR="009338A0">
        <w:rPr>
          <w:sz w:val="20"/>
          <w:szCs w:val="20"/>
          <w:lang w:val="en-US"/>
        </w:rPr>
        <w:t>s to</w:t>
      </w:r>
      <w:r w:rsidR="00F46EF7">
        <w:rPr>
          <w:sz w:val="20"/>
          <w:szCs w:val="20"/>
          <w:lang w:val="en-US"/>
        </w:rPr>
        <w:t xml:space="preserve"> </w:t>
      </w:r>
      <w:r w:rsidR="00C3687C">
        <w:rPr>
          <w:sz w:val="20"/>
          <w:szCs w:val="20"/>
          <w:lang w:val="en-US"/>
        </w:rPr>
        <w:t>4</w:t>
      </w:r>
      <w:r w:rsidR="00D87BFF">
        <w:rPr>
          <w:sz w:val="20"/>
          <w:szCs w:val="20"/>
          <w:lang w:val="en-US"/>
        </w:rPr>
        <w:t>.</w:t>
      </w:r>
      <w:r w:rsidR="00C3687C">
        <w:rPr>
          <w:sz w:val="20"/>
          <w:szCs w:val="20"/>
          <w:lang w:val="en-US"/>
        </w:rPr>
        <w:t>00</w:t>
      </w:r>
      <w:r w:rsidR="00D87BFF">
        <w:rPr>
          <w:sz w:val="20"/>
          <w:szCs w:val="20"/>
          <w:lang w:val="en-US"/>
        </w:rPr>
        <w:t xml:space="preserve"> Bohr </w:t>
      </w:r>
      <w:proofErr w:type="spellStart"/>
      <w:r w:rsidR="00D87BFF">
        <w:rPr>
          <w:sz w:val="20"/>
          <w:szCs w:val="20"/>
          <w:lang w:val="en-US"/>
        </w:rPr>
        <w:t>magnetons</w:t>
      </w:r>
      <w:proofErr w:type="spellEnd"/>
      <w:r>
        <w:rPr>
          <w:sz w:val="20"/>
          <w:lang w:val="en-US"/>
        </w:rPr>
        <w:t>.</w:t>
      </w:r>
      <w:r w:rsidR="005E1DCE">
        <w:rPr>
          <w:sz w:val="20"/>
          <w:lang w:val="en-US"/>
        </w:rPr>
        <w:t xml:space="preserve"> </w:t>
      </w:r>
    </w:p>
    <w:p w:rsidR="00B60594" w:rsidRPr="00E85BF5" w:rsidRDefault="005E1DCE" w:rsidP="008D1011">
      <w:pPr>
        <w:keepNext/>
        <w:ind w:firstLine="360"/>
        <w:jc w:val="both"/>
        <w:rPr>
          <w:sz w:val="20"/>
          <w:lang w:val="en-US"/>
        </w:rPr>
      </w:pPr>
      <w:r w:rsidRPr="005E1DCE">
        <w:rPr>
          <w:sz w:val="20"/>
          <w:lang w:val="en-US"/>
        </w:rPr>
        <w:t xml:space="preserve">This contribution was created under the support of the High Performance Computing Laboratory at the </w:t>
      </w:r>
      <w:proofErr w:type="spellStart"/>
      <w:r w:rsidRPr="005E1DCE">
        <w:rPr>
          <w:sz w:val="20"/>
          <w:lang w:val="en-US"/>
        </w:rPr>
        <w:t>Lviv</w:t>
      </w:r>
      <w:proofErr w:type="spellEnd"/>
      <w:r w:rsidRPr="005E1DCE">
        <w:rPr>
          <w:sz w:val="20"/>
          <w:lang w:val="en-US"/>
        </w:rPr>
        <w:t xml:space="preserve"> Polytechnic National University.</w:t>
      </w:r>
      <w:r w:rsidR="0058098F">
        <w:rPr>
          <w:sz w:val="20"/>
          <w:lang w:val="en-US"/>
        </w:rPr>
        <w:t xml:space="preserve"> </w:t>
      </w:r>
    </w:p>
    <w:p w:rsidR="00B60594" w:rsidRDefault="00B60594">
      <w:pPr>
        <w:ind w:left="720" w:hanging="720"/>
        <w:jc w:val="both"/>
        <w:rPr>
          <w:sz w:val="20"/>
          <w:szCs w:val="20"/>
          <w:lang w:val="en-US"/>
        </w:rPr>
      </w:pPr>
      <w:bookmarkStart w:id="0" w:name="_GoBack"/>
      <w:bookmarkEnd w:id="0"/>
    </w:p>
    <w:p w:rsidR="00B60594" w:rsidRPr="0058098F" w:rsidRDefault="00C3687C">
      <w:pPr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iCs/>
          <w:sz w:val="20"/>
          <w:lang w:val="uk-UA"/>
        </w:rPr>
      </w:pPr>
      <w:proofErr w:type="spellStart"/>
      <w:r w:rsidRPr="00C3687C">
        <w:rPr>
          <w:i/>
          <w:sz w:val="20"/>
          <w:lang w:val="en-US"/>
        </w:rPr>
        <w:t>Gonze</w:t>
      </w:r>
      <w:proofErr w:type="spellEnd"/>
      <w:r w:rsidRPr="00C3687C">
        <w:rPr>
          <w:i/>
          <w:sz w:val="20"/>
          <w:lang w:val="en-US"/>
        </w:rPr>
        <w:t xml:space="preserve"> X.</w:t>
      </w:r>
      <w:r w:rsidR="0058098F">
        <w:rPr>
          <w:i/>
          <w:sz w:val="20"/>
          <w:lang w:val="en-US"/>
        </w:rPr>
        <w:t xml:space="preserve">, </w:t>
      </w:r>
      <w:proofErr w:type="spellStart"/>
      <w:r w:rsidR="0058098F" w:rsidRPr="0058098F">
        <w:rPr>
          <w:i/>
          <w:sz w:val="20"/>
          <w:lang w:val="en-US"/>
        </w:rPr>
        <w:t>Jollet</w:t>
      </w:r>
      <w:proofErr w:type="spellEnd"/>
      <w:r w:rsidR="0058098F">
        <w:rPr>
          <w:i/>
          <w:sz w:val="20"/>
          <w:lang w:val="en-US"/>
        </w:rPr>
        <w:t xml:space="preserve"> F., </w:t>
      </w:r>
      <w:proofErr w:type="spellStart"/>
      <w:r w:rsidR="0058098F" w:rsidRPr="0058098F">
        <w:rPr>
          <w:i/>
          <w:sz w:val="20"/>
          <w:lang w:val="en-US"/>
        </w:rPr>
        <w:t>Abreu</w:t>
      </w:r>
      <w:proofErr w:type="spellEnd"/>
      <w:r w:rsidR="0058098F">
        <w:rPr>
          <w:i/>
          <w:sz w:val="20"/>
          <w:lang w:val="en-US"/>
        </w:rPr>
        <w:t xml:space="preserve"> </w:t>
      </w:r>
      <w:proofErr w:type="spellStart"/>
      <w:r w:rsidR="0058098F" w:rsidRPr="0058098F">
        <w:rPr>
          <w:i/>
          <w:sz w:val="20"/>
          <w:lang w:val="en-US"/>
        </w:rPr>
        <w:t>Araujo</w:t>
      </w:r>
      <w:proofErr w:type="spellEnd"/>
      <w:r w:rsidR="0058098F">
        <w:rPr>
          <w:i/>
          <w:sz w:val="20"/>
          <w:lang w:val="en-US"/>
        </w:rPr>
        <w:t xml:space="preserve"> F.,</w:t>
      </w:r>
      <w:r w:rsidR="0058098F" w:rsidRPr="0058098F">
        <w:rPr>
          <w:i/>
          <w:sz w:val="20"/>
          <w:lang w:val="en-US"/>
        </w:rPr>
        <w:t xml:space="preserve"> Adams</w:t>
      </w:r>
      <w:r w:rsidR="0058098F">
        <w:rPr>
          <w:i/>
          <w:sz w:val="20"/>
          <w:lang w:val="en-US"/>
        </w:rPr>
        <w:t xml:space="preserve"> D.</w:t>
      </w:r>
      <w:r w:rsidRPr="00C3687C">
        <w:rPr>
          <w:i/>
          <w:sz w:val="20"/>
          <w:lang w:val="en-US"/>
        </w:rPr>
        <w:t xml:space="preserve"> et al.</w:t>
      </w:r>
      <w:r w:rsidRPr="00C3687C">
        <w:rPr>
          <w:sz w:val="20"/>
          <w:lang w:val="en-US"/>
        </w:rPr>
        <w:t xml:space="preserve">, </w:t>
      </w:r>
      <w:r w:rsidR="0058098F" w:rsidRPr="0058098F">
        <w:rPr>
          <w:sz w:val="20"/>
          <w:lang w:val="en-US"/>
        </w:rPr>
        <w:t>Recent developments in the ABINIT software package</w:t>
      </w:r>
      <w:r w:rsidR="0058098F">
        <w:rPr>
          <w:sz w:val="20"/>
          <w:lang w:val="en-US"/>
        </w:rPr>
        <w:t xml:space="preserve"> // </w:t>
      </w:r>
      <w:proofErr w:type="spellStart"/>
      <w:r w:rsidRPr="00C3687C">
        <w:rPr>
          <w:sz w:val="20"/>
          <w:lang w:val="en-US"/>
        </w:rPr>
        <w:t>Comput</w:t>
      </w:r>
      <w:proofErr w:type="spellEnd"/>
      <w:r w:rsidRPr="00C3687C">
        <w:rPr>
          <w:sz w:val="20"/>
          <w:lang w:val="en-US"/>
        </w:rPr>
        <w:t>. Phys. Comm.</w:t>
      </w:r>
      <w:r w:rsidR="0058098F">
        <w:rPr>
          <w:sz w:val="20"/>
          <w:lang w:val="en-US"/>
        </w:rPr>
        <w:t>-2016.-</w:t>
      </w:r>
      <w:r w:rsidRPr="0058098F">
        <w:rPr>
          <w:b/>
          <w:sz w:val="20"/>
          <w:lang w:val="en-US"/>
        </w:rPr>
        <w:t>205</w:t>
      </w:r>
      <w:r w:rsidR="0058098F">
        <w:rPr>
          <w:b/>
          <w:sz w:val="20"/>
          <w:lang w:val="en-US"/>
        </w:rPr>
        <w:t>.-</w:t>
      </w:r>
      <w:r w:rsidR="0058098F" w:rsidRPr="0058098F">
        <w:rPr>
          <w:sz w:val="20"/>
          <w:lang w:val="en-US"/>
        </w:rPr>
        <w:t>P.</w:t>
      </w:r>
      <w:r w:rsidR="0058098F">
        <w:rPr>
          <w:sz w:val="20"/>
          <w:lang w:val="en-US"/>
        </w:rPr>
        <w:t xml:space="preserve"> 106-131.</w:t>
      </w:r>
    </w:p>
    <w:p w:rsidR="0058098F" w:rsidRPr="0058098F" w:rsidRDefault="0058098F" w:rsidP="0058098F">
      <w:pPr>
        <w:tabs>
          <w:tab w:val="left" w:pos="360"/>
          <w:tab w:val="left" w:pos="720"/>
        </w:tabs>
        <w:rPr>
          <w:iCs/>
          <w:sz w:val="20"/>
          <w:lang w:val="en-US"/>
        </w:rPr>
      </w:pPr>
    </w:p>
    <w:sectPr w:rsidR="0058098F" w:rsidRPr="0058098F" w:rsidSect="00AD0526">
      <w:type w:val="continuous"/>
      <w:pgSz w:w="8335" w:h="11850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Times New Roman" w:cs="Times New Roman" w:hint="default"/>
        <w:u w:val="none"/>
      </w:rPr>
    </w:lvl>
    <w:lvl w:ilvl="1">
      <w:start w:val="1"/>
      <w:numFmt w:val="lowerLetter"/>
      <w:lvlText w:val="%2."/>
      <w:lvlJc w:val="left"/>
      <w:rPr>
        <w:rFonts w:ascii="Times New Roman" w:cs="Times New Roman" w:hint="default"/>
        <w:u w:val="none"/>
      </w:rPr>
    </w:lvl>
    <w:lvl w:ilvl="2">
      <w:start w:val="1"/>
      <w:numFmt w:val="lowerRoman"/>
      <w:lvlText w:val="%3."/>
      <w:lvlJc w:val="right"/>
      <w:rPr>
        <w:rFonts w:ascii="Times New Roman" w:cs="Times New Roman" w:hint="default"/>
        <w:u w:val="none"/>
      </w:rPr>
    </w:lvl>
    <w:lvl w:ilvl="3">
      <w:start w:val="1"/>
      <w:numFmt w:val="decimal"/>
      <w:lvlText w:val="%4."/>
      <w:lvlJc w:val="left"/>
      <w:rPr>
        <w:rFonts w:ascii="Times New Roman" w:cs="Times New Roman" w:hint="default"/>
        <w:u w:val="none"/>
      </w:rPr>
    </w:lvl>
    <w:lvl w:ilvl="4">
      <w:start w:val="1"/>
      <w:numFmt w:val="lowerLetter"/>
      <w:lvlText w:val="%5."/>
      <w:lvlJc w:val="left"/>
      <w:rPr>
        <w:rFonts w:ascii="Times New Roman" w:cs="Times New Roman" w:hint="default"/>
        <w:u w:val="none"/>
      </w:rPr>
    </w:lvl>
    <w:lvl w:ilvl="5">
      <w:start w:val="1"/>
      <w:numFmt w:val="lowerRoman"/>
      <w:lvlText w:val="%6."/>
      <w:lvlJc w:val="right"/>
      <w:rPr>
        <w:rFonts w:ascii="Times New Roman" w:cs="Times New Roman" w:hint="default"/>
        <w:u w:val="none"/>
      </w:rPr>
    </w:lvl>
    <w:lvl w:ilvl="6">
      <w:start w:val="1"/>
      <w:numFmt w:val="decimal"/>
      <w:lvlText w:val="%7."/>
      <w:lvlJc w:val="left"/>
      <w:rPr>
        <w:rFonts w:ascii="Times New Roman" w:cs="Times New Roman" w:hint="default"/>
        <w:u w:val="none"/>
      </w:rPr>
    </w:lvl>
    <w:lvl w:ilvl="7">
      <w:start w:val="1"/>
      <w:numFmt w:val="lowerLetter"/>
      <w:lvlText w:val="%8."/>
      <w:lvlJc w:val="left"/>
      <w:rPr>
        <w:rFonts w:ascii="Times New Roman" w:cs="Times New Roman" w:hint="default"/>
        <w:u w:val="none"/>
      </w:rPr>
    </w:lvl>
    <w:lvl w:ilvl="8">
      <w:start w:val="1"/>
      <w:numFmt w:val="lowerRoman"/>
      <w:lvlText w:val="%9."/>
      <w:lvlJc w:val="right"/>
      <w:rPr>
        <w:rFonts w:ascii="Times New Roman" w:cs="Times New Roman"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526"/>
    <w:rsid w:val="000027D0"/>
    <w:rsid w:val="00012497"/>
    <w:rsid w:val="00027F42"/>
    <w:rsid w:val="0005061B"/>
    <w:rsid w:val="000A2659"/>
    <w:rsid w:val="000A3E98"/>
    <w:rsid w:val="000D05A6"/>
    <w:rsid w:val="00100212"/>
    <w:rsid w:val="00110BD6"/>
    <w:rsid w:val="00152F14"/>
    <w:rsid w:val="00165B48"/>
    <w:rsid w:val="00176152"/>
    <w:rsid w:val="001F4F8C"/>
    <w:rsid w:val="00205921"/>
    <w:rsid w:val="0021657D"/>
    <w:rsid w:val="00242333"/>
    <w:rsid w:val="002871AA"/>
    <w:rsid w:val="002A24C6"/>
    <w:rsid w:val="002B37B4"/>
    <w:rsid w:val="002C5754"/>
    <w:rsid w:val="002E66C5"/>
    <w:rsid w:val="002F6F72"/>
    <w:rsid w:val="00310D70"/>
    <w:rsid w:val="00323997"/>
    <w:rsid w:val="00351963"/>
    <w:rsid w:val="00360344"/>
    <w:rsid w:val="00363884"/>
    <w:rsid w:val="003850A8"/>
    <w:rsid w:val="003B7FF1"/>
    <w:rsid w:val="003C6925"/>
    <w:rsid w:val="003D0825"/>
    <w:rsid w:val="003E49B5"/>
    <w:rsid w:val="003F50C0"/>
    <w:rsid w:val="00410B39"/>
    <w:rsid w:val="00422A0B"/>
    <w:rsid w:val="004664D3"/>
    <w:rsid w:val="005073BA"/>
    <w:rsid w:val="00527F44"/>
    <w:rsid w:val="005305B5"/>
    <w:rsid w:val="00536EAF"/>
    <w:rsid w:val="005611FB"/>
    <w:rsid w:val="0058098F"/>
    <w:rsid w:val="005812E9"/>
    <w:rsid w:val="00592FB3"/>
    <w:rsid w:val="005C69F1"/>
    <w:rsid w:val="005E1DCE"/>
    <w:rsid w:val="00654193"/>
    <w:rsid w:val="00735A69"/>
    <w:rsid w:val="00736548"/>
    <w:rsid w:val="007B5432"/>
    <w:rsid w:val="007C2CBC"/>
    <w:rsid w:val="007D3453"/>
    <w:rsid w:val="007E093D"/>
    <w:rsid w:val="008010FC"/>
    <w:rsid w:val="00805C47"/>
    <w:rsid w:val="00813AFF"/>
    <w:rsid w:val="00822511"/>
    <w:rsid w:val="008513C3"/>
    <w:rsid w:val="00876EED"/>
    <w:rsid w:val="00883C8C"/>
    <w:rsid w:val="0089279C"/>
    <w:rsid w:val="008B182E"/>
    <w:rsid w:val="008C7877"/>
    <w:rsid w:val="008C7B4E"/>
    <w:rsid w:val="008D1011"/>
    <w:rsid w:val="008F6B8C"/>
    <w:rsid w:val="0090102A"/>
    <w:rsid w:val="009032AC"/>
    <w:rsid w:val="0092115D"/>
    <w:rsid w:val="00922D8E"/>
    <w:rsid w:val="009338A0"/>
    <w:rsid w:val="00936A8B"/>
    <w:rsid w:val="0094746F"/>
    <w:rsid w:val="0097579D"/>
    <w:rsid w:val="009F2E0C"/>
    <w:rsid w:val="00A83923"/>
    <w:rsid w:val="00A84AEC"/>
    <w:rsid w:val="00AD0526"/>
    <w:rsid w:val="00AE0BBD"/>
    <w:rsid w:val="00B60594"/>
    <w:rsid w:val="00BA386E"/>
    <w:rsid w:val="00BB0C70"/>
    <w:rsid w:val="00BF0BF8"/>
    <w:rsid w:val="00C151DF"/>
    <w:rsid w:val="00C24C7A"/>
    <w:rsid w:val="00C32C12"/>
    <w:rsid w:val="00C33C0D"/>
    <w:rsid w:val="00C3687C"/>
    <w:rsid w:val="00C36E16"/>
    <w:rsid w:val="00C851E0"/>
    <w:rsid w:val="00C85C97"/>
    <w:rsid w:val="00C91F5E"/>
    <w:rsid w:val="00CA0799"/>
    <w:rsid w:val="00CB158A"/>
    <w:rsid w:val="00CB4BA7"/>
    <w:rsid w:val="00CD7CF6"/>
    <w:rsid w:val="00D148A1"/>
    <w:rsid w:val="00D512CC"/>
    <w:rsid w:val="00D87BFF"/>
    <w:rsid w:val="00D93434"/>
    <w:rsid w:val="00D97B6A"/>
    <w:rsid w:val="00DA774E"/>
    <w:rsid w:val="00E85BF5"/>
    <w:rsid w:val="00EA2B37"/>
    <w:rsid w:val="00EB3132"/>
    <w:rsid w:val="00ED3664"/>
    <w:rsid w:val="00F46B76"/>
    <w:rsid w:val="00F46EF7"/>
    <w:rsid w:val="00F82B9F"/>
    <w:rsid w:val="00FB6465"/>
    <w:rsid w:val="00FF0E78"/>
    <w:rsid w:val="00FF18CC"/>
    <w:rsid w:val="01684534"/>
    <w:rsid w:val="0A8753BF"/>
    <w:rsid w:val="22E81EBC"/>
    <w:rsid w:val="23A73935"/>
    <w:rsid w:val="294756D1"/>
    <w:rsid w:val="2D967E05"/>
    <w:rsid w:val="479F79C9"/>
    <w:rsid w:val="533F5273"/>
    <w:rsid w:val="58955F1F"/>
    <w:rsid w:val="627A4B67"/>
    <w:rsid w:val="68783C48"/>
    <w:rsid w:val="6EE56466"/>
    <w:rsid w:val="7B3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Top of Form" w:locked="1"/>
    <w:lsdException w:name="HTML Bottom of Form" w:locked="1"/>
    <w:lsdException w:name="Normal Table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526"/>
    <w:pPr>
      <w:widowControl w:val="0"/>
      <w:autoSpaceDN w:val="0"/>
      <w:adjustRightInd w:val="0"/>
    </w:pPr>
    <w:rPr>
      <w:rFonts w:hAnsi="Calibri"/>
      <w:sz w:val="24"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AD0526"/>
    <w:pPr>
      <w:widowControl/>
      <w:autoSpaceDN/>
      <w:adjustRightInd/>
      <w:spacing w:beforeAutospacing="1" w:afterAutospacing="1"/>
      <w:outlineLvl w:val="4"/>
    </w:pPr>
    <w:rPr>
      <w:rFonts w:ascii="SimSun" w:hAnsi="SimSun"/>
      <w:b/>
      <w:bCs/>
      <w:sz w:val="20"/>
      <w:szCs w:val="20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semiHidden/>
    <w:locked/>
    <w:rsid w:val="004664D3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caption"/>
    <w:basedOn w:val="a"/>
    <w:next w:val="a"/>
    <w:qFormat/>
    <w:rsid w:val="00AD0526"/>
    <w:rPr>
      <w:rFonts w:ascii="Arial" w:eastAsia="SimHei" w:hAnsi="Arial" w:cs="Arial"/>
      <w:sz w:val="20"/>
    </w:rPr>
  </w:style>
  <w:style w:type="character" w:styleId="a4">
    <w:name w:val="Hyperlink"/>
    <w:basedOn w:val="a0"/>
    <w:rsid w:val="00AD0526"/>
    <w:rPr>
      <w:rFonts w:ascii="Times New Roman" w:cs="Times New Roman"/>
      <w:color w:val="0000FF"/>
      <w:sz w:val="24"/>
      <w:u w:val="single"/>
    </w:rPr>
  </w:style>
  <w:style w:type="paragraph" w:styleId="a5">
    <w:name w:val="Balloon Text"/>
    <w:basedOn w:val="a"/>
    <w:link w:val="a6"/>
    <w:semiHidden/>
    <w:rsid w:val="007C2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7C2CB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Nanoscale Physics</vt:lpstr>
      <vt:lpstr>Nanoscale Physics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Nanoscale Physics</dc:title>
  <dc:creator>natalia</dc:creator>
  <cp:lastModifiedBy>Apple</cp:lastModifiedBy>
  <cp:revision>4</cp:revision>
  <cp:lastPrinted>2018-06-05T14:49:00Z</cp:lastPrinted>
  <dcterms:created xsi:type="dcterms:W3CDTF">2022-05-25T20:27:00Z</dcterms:created>
  <dcterms:modified xsi:type="dcterms:W3CDTF">2022-05-25T21:07:00Z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