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DE" w:rsidRDefault="005F1BC8" w:rsidP="004325DE">
      <w:pPr>
        <w:jc w:val="center"/>
        <w:rPr>
          <w:b/>
          <w:bCs/>
          <w:lang w:val="en-US"/>
        </w:rPr>
      </w:pPr>
      <w:proofErr w:type="spellStart"/>
      <w:r w:rsidRPr="005F1BC8">
        <w:rPr>
          <w:b/>
          <w:bCs/>
          <w:lang w:val="en-US"/>
        </w:rPr>
        <w:t>Nano</w:t>
      </w:r>
      <w:r w:rsidR="003C1158">
        <w:rPr>
          <w:b/>
          <w:bCs/>
          <w:lang w:val="en-US"/>
        </w:rPr>
        <w:t>composites</w:t>
      </w:r>
      <w:proofErr w:type="spellEnd"/>
      <w:r w:rsidR="003C1158">
        <w:rPr>
          <w:b/>
          <w:bCs/>
          <w:lang w:val="en-US"/>
        </w:rPr>
        <w:t xml:space="preserve"> and </w:t>
      </w:r>
      <w:proofErr w:type="spellStart"/>
      <w:r w:rsidR="003C1158">
        <w:rPr>
          <w:b/>
          <w:bCs/>
          <w:lang w:val="en-US"/>
        </w:rPr>
        <w:t>nanomaterials</w:t>
      </w:r>
      <w:proofErr w:type="spellEnd"/>
    </w:p>
    <w:p w:rsidR="004325DE" w:rsidRDefault="004325DE">
      <w:pPr>
        <w:spacing w:after="240"/>
        <w:jc w:val="center"/>
        <w:rPr>
          <w:b/>
          <w:bCs/>
          <w:lang w:val="en-US"/>
        </w:rPr>
      </w:pPr>
    </w:p>
    <w:p w:rsidR="00F832A8" w:rsidRPr="003C1158" w:rsidRDefault="009D33CC">
      <w:pPr>
        <w:spacing w:after="240"/>
        <w:jc w:val="center"/>
        <w:rPr>
          <w:b/>
          <w:bCs/>
          <w:lang w:val="en-US"/>
        </w:rPr>
      </w:pPr>
      <w:r>
        <w:rPr>
          <w:rFonts w:eastAsia="SimSun"/>
          <w:b/>
          <w:lang w:val="en-US"/>
        </w:rPr>
        <w:t xml:space="preserve">Luminescent and </w:t>
      </w:r>
      <w:proofErr w:type="spellStart"/>
      <w:r>
        <w:rPr>
          <w:rFonts w:eastAsia="SimSun"/>
          <w:b/>
          <w:lang w:val="en-US"/>
        </w:rPr>
        <w:t>electrophysical</w:t>
      </w:r>
      <w:proofErr w:type="spellEnd"/>
      <w:r>
        <w:rPr>
          <w:rFonts w:eastAsia="SimSun"/>
          <w:b/>
          <w:lang w:val="en-US"/>
        </w:rPr>
        <w:t xml:space="preserve"> properties of MoS</w:t>
      </w:r>
      <w:r w:rsidRPr="009D33CC">
        <w:rPr>
          <w:rFonts w:eastAsia="SimSun"/>
          <w:b/>
          <w:vertAlign w:val="subscript"/>
          <w:lang w:val="en-US"/>
        </w:rPr>
        <w:t>2</w:t>
      </w:r>
      <w:r>
        <w:rPr>
          <w:rFonts w:eastAsia="SimSun"/>
          <w:b/>
          <w:lang w:val="en-US"/>
        </w:rPr>
        <w:t xml:space="preserve"> </w:t>
      </w:r>
      <w:proofErr w:type="spellStart"/>
      <w:r>
        <w:rPr>
          <w:rFonts w:eastAsia="SimSun"/>
          <w:b/>
          <w:lang w:val="en-US"/>
        </w:rPr>
        <w:t>nano</w:t>
      </w:r>
      <w:r w:rsidR="00DC4647">
        <w:rPr>
          <w:rFonts w:eastAsia="SimSun"/>
          <w:b/>
          <w:lang w:val="en-US"/>
        </w:rPr>
        <w:t>shee</w:t>
      </w:r>
      <w:r>
        <w:rPr>
          <w:rFonts w:eastAsia="SimSun"/>
          <w:b/>
          <w:lang w:val="en-US"/>
        </w:rPr>
        <w:t>ts</w:t>
      </w:r>
      <w:proofErr w:type="spellEnd"/>
      <w:r>
        <w:rPr>
          <w:rFonts w:eastAsia="SimSun"/>
          <w:b/>
          <w:lang w:val="en-US"/>
        </w:rPr>
        <w:t xml:space="preserve"> and its composites with p</w:t>
      </w:r>
      <w:r w:rsidR="003C1158" w:rsidRPr="003C1158">
        <w:rPr>
          <w:rFonts w:eastAsia="SimSun"/>
          <w:b/>
          <w:lang w:val="en-US"/>
        </w:rPr>
        <w:t>olymer</w:t>
      </w:r>
      <w:r>
        <w:rPr>
          <w:rFonts w:eastAsia="SimSun"/>
          <w:b/>
          <w:lang w:val="en-US"/>
        </w:rPr>
        <w:t xml:space="preserve"> and </w:t>
      </w:r>
      <w:proofErr w:type="spellStart"/>
      <w:r>
        <w:rPr>
          <w:rFonts w:eastAsia="SimSun"/>
          <w:b/>
          <w:lang w:val="en-US"/>
        </w:rPr>
        <w:t>graphene</w:t>
      </w:r>
      <w:proofErr w:type="spellEnd"/>
    </w:p>
    <w:p w:rsidR="00F832A8" w:rsidRPr="006B573B" w:rsidRDefault="003C1158">
      <w:pPr>
        <w:spacing w:after="240"/>
        <w:jc w:val="center"/>
        <w:rPr>
          <w:b/>
          <w:bCs/>
          <w:lang w:val="en-US"/>
        </w:rPr>
      </w:pPr>
      <w:r w:rsidRPr="003C1158">
        <w:rPr>
          <w:rFonts w:eastAsia="SimSun"/>
          <w:b/>
          <w:sz w:val="20"/>
          <w:szCs w:val="20"/>
          <w:u w:val="single"/>
          <w:lang w:val="en-US"/>
        </w:rPr>
        <w:t>Kukhta</w:t>
      </w:r>
      <w:r>
        <w:rPr>
          <w:rFonts w:eastAsia="SimSun"/>
          <w:b/>
          <w:sz w:val="20"/>
          <w:szCs w:val="20"/>
          <w:u w:val="single"/>
          <w:lang w:val="en-US"/>
        </w:rPr>
        <w:t xml:space="preserve"> A.V.</w:t>
      </w:r>
      <w:r w:rsidRPr="003C1158">
        <w:rPr>
          <w:rFonts w:eastAsia="SimSun"/>
          <w:b/>
          <w:sz w:val="20"/>
          <w:szCs w:val="20"/>
          <w:u w:val="single"/>
          <w:vertAlign w:val="superscript"/>
          <w:lang w:val="en-US"/>
        </w:rPr>
        <w:t>1</w:t>
      </w:r>
      <w:r w:rsidRPr="003C1158">
        <w:rPr>
          <w:rFonts w:eastAsia="SimSun"/>
          <w:b/>
          <w:sz w:val="20"/>
          <w:szCs w:val="20"/>
          <w:lang w:val="en-US"/>
        </w:rPr>
        <w:t xml:space="preserve">, </w:t>
      </w:r>
      <w:proofErr w:type="spellStart"/>
      <w:r w:rsidRPr="003C1158">
        <w:rPr>
          <w:rFonts w:eastAsia="SimSun"/>
          <w:b/>
          <w:sz w:val="20"/>
          <w:szCs w:val="20"/>
          <w:lang w:val="en-US"/>
        </w:rPr>
        <w:t>Maksimenko</w:t>
      </w:r>
      <w:proofErr w:type="spellEnd"/>
      <w:r>
        <w:rPr>
          <w:rFonts w:eastAsia="SimSun"/>
          <w:b/>
          <w:sz w:val="20"/>
          <w:szCs w:val="20"/>
          <w:lang w:val="en-US"/>
        </w:rPr>
        <w:t xml:space="preserve"> S.A.</w:t>
      </w:r>
      <w:r w:rsidRPr="003C1158">
        <w:rPr>
          <w:rFonts w:eastAsia="SimSun"/>
          <w:b/>
          <w:sz w:val="20"/>
          <w:szCs w:val="20"/>
          <w:vertAlign w:val="superscript"/>
          <w:lang w:val="en-US"/>
        </w:rPr>
        <w:t>1</w:t>
      </w:r>
      <w:r w:rsidRPr="003C1158">
        <w:rPr>
          <w:rFonts w:eastAsia="SimSun"/>
          <w:b/>
          <w:sz w:val="20"/>
          <w:szCs w:val="20"/>
          <w:lang w:val="en-US"/>
        </w:rPr>
        <w:t xml:space="preserve">, </w:t>
      </w:r>
      <w:proofErr w:type="spellStart"/>
      <w:r w:rsidR="009D33CC">
        <w:rPr>
          <w:rFonts w:eastAsia="SimSun"/>
          <w:b/>
          <w:sz w:val="20"/>
          <w:szCs w:val="20"/>
          <w:lang w:val="en-US"/>
        </w:rPr>
        <w:t>Paddubskaya</w:t>
      </w:r>
      <w:proofErr w:type="spellEnd"/>
      <w:r w:rsidR="009D33CC">
        <w:rPr>
          <w:rFonts w:eastAsia="SimSun"/>
          <w:b/>
          <w:sz w:val="20"/>
          <w:szCs w:val="20"/>
          <w:lang w:val="en-US"/>
        </w:rPr>
        <w:t xml:space="preserve"> A.G</w:t>
      </w:r>
      <w:r>
        <w:rPr>
          <w:rFonts w:eastAsia="SimSun"/>
          <w:b/>
          <w:sz w:val="20"/>
          <w:szCs w:val="20"/>
          <w:lang w:val="en-US"/>
        </w:rPr>
        <w:t>.</w:t>
      </w:r>
      <w:r w:rsidR="009D33CC">
        <w:rPr>
          <w:rFonts w:eastAsia="SimSun"/>
          <w:b/>
          <w:sz w:val="20"/>
          <w:szCs w:val="20"/>
          <w:vertAlign w:val="superscript"/>
          <w:lang w:val="en-US"/>
        </w:rPr>
        <w:t>1</w:t>
      </w:r>
      <w:r>
        <w:rPr>
          <w:rFonts w:eastAsia="SimSun"/>
          <w:b/>
          <w:sz w:val="20"/>
          <w:szCs w:val="20"/>
          <w:lang w:val="en-US"/>
        </w:rPr>
        <w:t xml:space="preserve">, </w:t>
      </w:r>
      <w:proofErr w:type="spellStart"/>
      <w:r w:rsidR="00B00A2C">
        <w:rPr>
          <w:rFonts w:eastAsia="SimSun"/>
          <w:b/>
          <w:sz w:val="20"/>
          <w:szCs w:val="20"/>
          <w:lang w:val="en-US"/>
        </w:rPr>
        <w:t>Pavich</w:t>
      </w:r>
      <w:proofErr w:type="spellEnd"/>
      <w:r w:rsidR="00B00A2C">
        <w:rPr>
          <w:rFonts w:eastAsia="SimSun"/>
          <w:b/>
          <w:sz w:val="20"/>
          <w:szCs w:val="20"/>
          <w:lang w:val="en-US"/>
        </w:rPr>
        <w:t xml:space="preserve"> T.</w:t>
      </w:r>
      <w:r w:rsidR="00B00A2C" w:rsidRPr="00B00A2C">
        <w:rPr>
          <w:rFonts w:eastAsia="SimSun"/>
          <w:b/>
          <w:sz w:val="20"/>
          <w:szCs w:val="20"/>
          <w:vertAlign w:val="superscript"/>
          <w:lang w:val="en-US"/>
        </w:rPr>
        <w:t>2</w:t>
      </w:r>
      <w:r w:rsidR="00B00A2C">
        <w:rPr>
          <w:rFonts w:eastAsia="SimSun"/>
          <w:b/>
          <w:sz w:val="20"/>
          <w:szCs w:val="20"/>
          <w:lang w:val="en-US"/>
        </w:rPr>
        <w:t xml:space="preserve">, </w:t>
      </w:r>
      <w:proofErr w:type="spellStart"/>
      <w:r w:rsidR="009D33CC">
        <w:rPr>
          <w:rFonts w:eastAsia="SimSun"/>
          <w:b/>
          <w:sz w:val="20"/>
          <w:szCs w:val="20"/>
          <w:lang w:val="en-US"/>
        </w:rPr>
        <w:t>Lamberti</w:t>
      </w:r>
      <w:proofErr w:type="spellEnd"/>
      <w:r w:rsidR="009D33CC">
        <w:rPr>
          <w:rFonts w:eastAsia="SimSun"/>
          <w:b/>
          <w:sz w:val="20"/>
          <w:szCs w:val="20"/>
          <w:lang w:val="en-US"/>
        </w:rPr>
        <w:t xml:space="preserve"> P</w:t>
      </w:r>
      <w:r>
        <w:rPr>
          <w:rFonts w:eastAsia="SimSun"/>
          <w:b/>
          <w:sz w:val="20"/>
          <w:szCs w:val="20"/>
          <w:lang w:val="en-US"/>
        </w:rPr>
        <w:t>.</w:t>
      </w:r>
      <w:r w:rsidR="00B00A2C">
        <w:rPr>
          <w:rFonts w:eastAsia="SimSun"/>
          <w:b/>
          <w:sz w:val="20"/>
          <w:szCs w:val="20"/>
          <w:vertAlign w:val="superscript"/>
          <w:lang w:val="en-US"/>
        </w:rPr>
        <w:t>3</w:t>
      </w:r>
      <w:r w:rsidR="006B573B">
        <w:rPr>
          <w:rFonts w:eastAsia="SimSun"/>
          <w:b/>
          <w:sz w:val="20"/>
          <w:szCs w:val="20"/>
          <w:lang w:val="en-US"/>
        </w:rPr>
        <w:t xml:space="preserve">, </w:t>
      </w:r>
      <w:proofErr w:type="spellStart"/>
      <w:r w:rsidR="009D33CC">
        <w:rPr>
          <w:rFonts w:eastAsia="SimSun"/>
          <w:b/>
          <w:sz w:val="20"/>
          <w:szCs w:val="20"/>
          <w:lang w:val="en-US"/>
        </w:rPr>
        <w:t>Ciambelli</w:t>
      </w:r>
      <w:proofErr w:type="spellEnd"/>
      <w:r w:rsidR="009D33CC">
        <w:rPr>
          <w:rFonts w:eastAsia="SimSun"/>
          <w:b/>
          <w:sz w:val="20"/>
          <w:szCs w:val="20"/>
          <w:lang w:val="en-US"/>
        </w:rPr>
        <w:t xml:space="preserve"> P</w:t>
      </w:r>
      <w:r w:rsidR="00B60CCC">
        <w:rPr>
          <w:rFonts w:eastAsia="SimSun"/>
          <w:b/>
          <w:sz w:val="20"/>
          <w:szCs w:val="20"/>
          <w:lang w:val="en-US"/>
        </w:rPr>
        <w:t>.</w:t>
      </w:r>
      <w:r w:rsidR="006B573B" w:rsidRPr="006B573B">
        <w:rPr>
          <w:rFonts w:eastAsia="SimSun"/>
          <w:b/>
          <w:sz w:val="20"/>
          <w:szCs w:val="20"/>
          <w:vertAlign w:val="superscript"/>
          <w:lang w:val="en-US"/>
        </w:rPr>
        <w:t>3</w:t>
      </w:r>
    </w:p>
    <w:p w:rsidR="00F832A8" w:rsidRPr="006B573B" w:rsidRDefault="00F832A8" w:rsidP="006B573B">
      <w:pPr>
        <w:pStyle w:val="a8"/>
        <w:rPr>
          <w:sz w:val="20"/>
          <w:szCs w:val="20"/>
        </w:rPr>
      </w:pPr>
      <w:r w:rsidRPr="001B740E">
        <w:rPr>
          <w:rFonts w:ascii="Times New Roman" w:hAnsi="Times New Roman" w:cs="Times New Roman"/>
          <w:i/>
          <w:iCs/>
          <w:position w:val="6"/>
          <w:sz w:val="20"/>
          <w:szCs w:val="20"/>
        </w:rPr>
        <w:t>1</w:t>
      </w:r>
      <w:r>
        <w:rPr>
          <w:i/>
          <w:iCs/>
          <w:sz w:val="20"/>
          <w:szCs w:val="20"/>
        </w:rPr>
        <w:t xml:space="preserve"> </w:t>
      </w:r>
      <w:r w:rsidR="003C1158">
        <w:rPr>
          <w:rFonts w:ascii="Times New Roman" w:hAnsi="Times New Roman" w:cs="Times New Roman"/>
          <w:i/>
          <w:sz w:val="20"/>
          <w:szCs w:val="20"/>
        </w:rPr>
        <w:t xml:space="preserve">Institute for Nuclear Problems, Belarusian State University, </w:t>
      </w:r>
      <w:proofErr w:type="spellStart"/>
      <w:r w:rsidR="003C1158">
        <w:rPr>
          <w:rFonts w:ascii="Times New Roman" w:hAnsi="Times New Roman" w:cs="Times New Roman"/>
          <w:i/>
          <w:sz w:val="20"/>
          <w:szCs w:val="20"/>
        </w:rPr>
        <w:t>Babruiskaya</w:t>
      </w:r>
      <w:proofErr w:type="spellEnd"/>
      <w:r w:rsidR="003C1158">
        <w:rPr>
          <w:rFonts w:ascii="Times New Roman" w:hAnsi="Times New Roman" w:cs="Times New Roman"/>
          <w:i/>
          <w:sz w:val="20"/>
          <w:szCs w:val="20"/>
        </w:rPr>
        <w:t xml:space="preserve"> Str. 11, 2200</w:t>
      </w:r>
      <w:r w:rsidR="00611E77">
        <w:rPr>
          <w:rFonts w:ascii="Times New Roman" w:hAnsi="Times New Roman" w:cs="Times New Roman"/>
          <w:i/>
          <w:sz w:val="20"/>
          <w:szCs w:val="20"/>
        </w:rPr>
        <w:t>06</w:t>
      </w:r>
      <w:r w:rsidR="003C1158">
        <w:rPr>
          <w:rFonts w:ascii="Times New Roman" w:hAnsi="Times New Roman" w:cs="Times New Roman"/>
          <w:i/>
          <w:sz w:val="20"/>
          <w:szCs w:val="20"/>
        </w:rPr>
        <w:t xml:space="preserve"> Minsk, Belarus</w:t>
      </w:r>
      <w:r w:rsidR="006B573B" w:rsidRPr="006B573B">
        <w:rPr>
          <w:rFonts w:ascii="Times New Roman" w:hAnsi="Times New Roman" w:cs="Times New Roman"/>
          <w:i/>
          <w:sz w:val="20"/>
          <w:szCs w:val="20"/>
        </w:rPr>
        <w:t xml:space="preserve"> </w:t>
      </w:r>
      <w:r w:rsidRPr="006B573B">
        <w:rPr>
          <w:rFonts w:ascii="Times New Roman" w:hAnsi="Times New Roman" w:cs="Times New Roman"/>
          <w:i/>
          <w:iCs/>
          <w:sz w:val="20"/>
          <w:szCs w:val="20"/>
        </w:rPr>
        <w:t xml:space="preserve">E-mail: </w:t>
      </w:r>
      <w:r w:rsidR="003C1158" w:rsidRPr="006B573B">
        <w:rPr>
          <w:rFonts w:ascii="Times New Roman" w:hAnsi="Times New Roman" w:cs="Times New Roman"/>
          <w:i/>
          <w:iCs/>
          <w:sz w:val="20"/>
          <w:szCs w:val="20"/>
        </w:rPr>
        <w:t>kukhta</w:t>
      </w:r>
      <w:r w:rsidRPr="006B573B">
        <w:rPr>
          <w:rFonts w:ascii="Times New Roman" w:hAnsi="Times New Roman" w:cs="Times New Roman"/>
          <w:i/>
          <w:iCs/>
          <w:sz w:val="20"/>
          <w:szCs w:val="20"/>
        </w:rPr>
        <w:t>@</w:t>
      </w:r>
      <w:r w:rsidR="001B740E">
        <w:rPr>
          <w:rFonts w:ascii="Times New Roman" w:hAnsi="Times New Roman" w:cs="Times New Roman"/>
          <w:i/>
          <w:iCs/>
          <w:sz w:val="20"/>
          <w:szCs w:val="20"/>
        </w:rPr>
        <w:t>bsu</w:t>
      </w:r>
      <w:r w:rsidRPr="006B573B">
        <w:rPr>
          <w:rFonts w:ascii="Times New Roman" w:hAnsi="Times New Roman" w:cs="Times New Roman"/>
          <w:i/>
          <w:iCs/>
          <w:sz w:val="20"/>
          <w:szCs w:val="20"/>
        </w:rPr>
        <w:t>.</w:t>
      </w:r>
      <w:r w:rsidR="001B740E">
        <w:rPr>
          <w:rFonts w:ascii="Times New Roman" w:hAnsi="Times New Roman" w:cs="Times New Roman"/>
          <w:i/>
          <w:iCs/>
          <w:sz w:val="20"/>
          <w:szCs w:val="20"/>
        </w:rPr>
        <w:t>by</w:t>
      </w:r>
    </w:p>
    <w:p w:rsidR="001B740E" w:rsidRDefault="00F832A8" w:rsidP="001B740E">
      <w:pPr>
        <w:spacing w:after="120"/>
        <w:rPr>
          <w:i/>
          <w:iCs/>
          <w:sz w:val="20"/>
          <w:szCs w:val="20"/>
          <w:lang w:val="en-US"/>
        </w:rPr>
      </w:pPr>
      <w:r>
        <w:rPr>
          <w:i/>
          <w:iCs/>
          <w:position w:val="6"/>
          <w:sz w:val="20"/>
          <w:szCs w:val="20"/>
          <w:lang w:val="en-US"/>
        </w:rPr>
        <w:t xml:space="preserve">2 </w:t>
      </w:r>
      <w:proofErr w:type="spellStart"/>
      <w:r w:rsidR="00B00A2C">
        <w:rPr>
          <w:i/>
          <w:sz w:val="20"/>
          <w:szCs w:val="20"/>
          <w:lang w:val="en-US"/>
        </w:rPr>
        <w:t>B.I.Stepanov</w:t>
      </w:r>
      <w:proofErr w:type="spellEnd"/>
      <w:r w:rsidR="00B00A2C">
        <w:rPr>
          <w:i/>
          <w:sz w:val="20"/>
          <w:szCs w:val="20"/>
          <w:lang w:val="en-US"/>
        </w:rPr>
        <w:t xml:space="preserve"> Institute of Physics, National Academy of Sciences of Belarus</w:t>
      </w:r>
      <w:r w:rsidR="009D33CC">
        <w:rPr>
          <w:i/>
          <w:sz w:val="20"/>
          <w:szCs w:val="20"/>
          <w:lang w:val="en-US"/>
        </w:rPr>
        <w:t>,</w:t>
      </w:r>
      <w:r w:rsidR="003C1158" w:rsidRPr="003C1158">
        <w:rPr>
          <w:i/>
          <w:sz w:val="20"/>
          <w:szCs w:val="20"/>
          <w:lang w:val="en-US"/>
        </w:rPr>
        <w:t xml:space="preserve"> </w:t>
      </w:r>
      <w:proofErr w:type="spellStart"/>
      <w:r w:rsidR="00B00A2C">
        <w:rPr>
          <w:i/>
          <w:sz w:val="20"/>
          <w:szCs w:val="20"/>
          <w:lang w:val="en-US"/>
        </w:rPr>
        <w:t>Nezalezhnastsi</w:t>
      </w:r>
      <w:proofErr w:type="spellEnd"/>
      <w:r w:rsidR="00B00A2C">
        <w:rPr>
          <w:i/>
          <w:sz w:val="20"/>
          <w:szCs w:val="20"/>
          <w:lang w:val="en-US"/>
        </w:rPr>
        <w:t xml:space="preserve"> Ave. 70</w:t>
      </w:r>
      <w:r w:rsidR="00DC4647" w:rsidRPr="00DC4647">
        <w:rPr>
          <w:i/>
          <w:sz w:val="20"/>
          <w:szCs w:val="20"/>
          <w:lang w:val="en-US"/>
        </w:rPr>
        <w:t xml:space="preserve">, </w:t>
      </w:r>
      <w:r w:rsidR="00B00A2C">
        <w:rPr>
          <w:i/>
          <w:sz w:val="20"/>
          <w:szCs w:val="20"/>
          <w:lang w:val="en-US"/>
        </w:rPr>
        <w:t>Minsk</w:t>
      </w:r>
      <w:r w:rsidR="00EA3EE6">
        <w:rPr>
          <w:i/>
          <w:sz w:val="20"/>
          <w:szCs w:val="20"/>
          <w:lang w:val="en-US"/>
        </w:rPr>
        <w:t xml:space="preserve">, </w:t>
      </w:r>
      <w:r w:rsidR="00B00A2C">
        <w:rPr>
          <w:i/>
          <w:sz w:val="20"/>
          <w:szCs w:val="20"/>
          <w:lang w:val="en-US"/>
        </w:rPr>
        <w:t>Belarus</w:t>
      </w:r>
    </w:p>
    <w:p w:rsidR="006B573B" w:rsidRPr="001B740E" w:rsidRDefault="006B573B" w:rsidP="001B740E">
      <w:pPr>
        <w:spacing w:after="120"/>
        <w:rPr>
          <w:i/>
          <w:iCs/>
          <w:sz w:val="20"/>
          <w:szCs w:val="20"/>
          <w:lang w:val="en-US"/>
        </w:rPr>
      </w:pPr>
      <w:r w:rsidRPr="001B740E">
        <w:rPr>
          <w:i/>
          <w:iCs/>
          <w:position w:val="6"/>
          <w:sz w:val="20"/>
          <w:szCs w:val="20"/>
          <w:lang w:val="en-GB"/>
        </w:rPr>
        <w:t>3</w:t>
      </w:r>
      <w:r w:rsidRPr="001B740E">
        <w:rPr>
          <w:i/>
          <w:iCs/>
          <w:sz w:val="20"/>
          <w:szCs w:val="20"/>
          <w:lang w:val="en-GB"/>
        </w:rPr>
        <w:t xml:space="preserve"> </w:t>
      </w:r>
      <w:r w:rsidR="009D33CC">
        <w:rPr>
          <w:i/>
          <w:sz w:val="20"/>
          <w:szCs w:val="20"/>
          <w:lang w:val="en-GB"/>
        </w:rPr>
        <w:t>Salerno University,</w:t>
      </w:r>
      <w:r w:rsidRPr="001B740E">
        <w:rPr>
          <w:i/>
          <w:sz w:val="20"/>
          <w:szCs w:val="20"/>
          <w:lang w:val="en-GB"/>
        </w:rPr>
        <w:t xml:space="preserve"> </w:t>
      </w:r>
      <w:r w:rsidR="00DC4647" w:rsidRPr="00DC4647">
        <w:rPr>
          <w:i/>
          <w:sz w:val="20"/>
          <w:szCs w:val="20"/>
          <w:lang w:val="en-GB"/>
        </w:rPr>
        <w:t>Via Giovanni Paolo II132, Fisciano84084</w:t>
      </w:r>
      <w:proofErr w:type="gramStart"/>
      <w:r w:rsidR="00DC4647" w:rsidRPr="00DC4647">
        <w:rPr>
          <w:i/>
          <w:sz w:val="20"/>
          <w:szCs w:val="20"/>
          <w:lang w:val="en-GB"/>
        </w:rPr>
        <w:t xml:space="preserve">, </w:t>
      </w:r>
      <w:r w:rsidRPr="001B740E">
        <w:rPr>
          <w:i/>
          <w:sz w:val="20"/>
          <w:szCs w:val="20"/>
          <w:lang w:val="en-GB"/>
        </w:rPr>
        <w:t xml:space="preserve"> Italy</w:t>
      </w:r>
      <w:proofErr w:type="gramEnd"/>
      <w:r w:rsidR="00CA73B1" w:rsidRPr="001B740E">
        <w:rPr>
          <w:i/>
          <w:sz w:val="20"/>
          <w:szCs w:val="20"/>
          <w:lang w:val="en-GB"/>
        </w:rPr>
        <w:t xml:space="preserve"> </w:t>
      </w:r>
    </w:p>
    <w:p w:rsidR="00F832A8" w:rsidRDefault="00F832A8">
      <w:pPr>
        <w:jc w:val="center"/>
        <w:rPr>
          <w:sz w:val="20"/>
          <w:szCs w:val="20"/>
          <w:lang w:val="en-US"/>
        </w:rPr>
      </w:pPr>
    </w:p>
    <w:p w:rsidR="00F832A8" w:rsidRPr="004E5643" w:rsidRDefault="00ED59D3">
      <w:pPr>
        <w:ind w:firstLine="360"/>
        <w:jc w:val="both"/>
        <w:rPr>
          <w:sz w:val="20"/>
          <w:szCs w:val="20"/>
          <w:lang w:val="en-US"/>
        </w:rPr>
      </w:pPr>
      <w:r w:rsidRPr="00ED59D3">
        <w:rPr>
          <w:sz w:val="20"/>
          <w:szCs w:val="20"/>
          <w:lang w:val="en-US"/>
        </w:rPr>
        <w:t xml:space="preserve">Cost effective electrically conductive materials with </w:t>
      </w:r>
      <w:r w:rsidR="0099259E">
        <w:rPr>
          <w:sz w:val="20"/>
          <w:szCs w:val="20"/>
          <w:lang w:val="en-US"/>
        </w:rPr>
        <w:t>luminescent and photovoltaic</w:t>
      </w:r>
      <w:r w:rsidRPr="00ED59D3">
        <w:rPr>
          <w:sz w:val="20"/>
          <w:szCs w:val="20"/>
          <w:lang w:val="en-US"/>
        </w:rPr>
        <w:t xml:space="preserve"> properties are very attractive for manifold electronic applications such as light-emitting diodes, solar cells, sensors, etc.</w:t>
      </w:r>
      <w:r w:rsidR="004E5643">
        <w:rPr>
          <w:sz w:val="20"/>
          <w:szCs w:val="20"/>
          <w:lang w:val="en-US"/>
        </w:rPr>
        <w:t xml:space="preserve"> </w:t>
      </w:r>
    </w:p>
    <w:p w:rsidR="00F832A8" w:rsidRPr="004E5643" w:rsidRDefault="004E5643">
      <w:pPr>
        <w:ind w:firstLine="360"/>
        <w:jc w:val="both"/>
        <w:rPr>
          <w:sz w:val="20"/>
          <w:szCs w:val="20"/>
          <w:lang w:val="en-US"/>
        </w:rPr>
      </w:pPr>
      <w:r w:rsidRPr="004E5643">
        <w:rPr>
          <w:sz w:val="20"/>
          <w:szCs w:val="20"/>
          <w:lang w:val="en-US"/>
        </w:rPr>
        <w:t xml:space="preserve">Polymer based composite materials where polymer </w:t>
      </w:r>
      <w:r w:rsidRPr="004E5643">
        <w:rPr>
          <w:sz w:val="20"/>
          <w:szCs w:val="20"/>
          <w:shd w:val="clear" w:color="auto" w:fill="FFFFFF"/>
          <w:lang w:val="en-US"/>
        </w:rPr>
        <w:t>as a matrix</w:t>
      </w:r>
      <w:r w:rsidRPr="004E5643">
        <w:rPr>
          <w:sz w:val="20"/>
          <w:szCs w:val="20"/>
          <w:lang w:val="en-US"/>
        </w:rPr>
        <w:t xml:space="preserve"> and </w:t>
      </w:r>
      <w:proofErr w:type="spellStart"/>
      <w:r w:rsidR="00F25385" w:rsidRPr="004E5643">
        <w:rPr>
          <w:sz w:val="20"/>
          <w:szCs w:val="20"/>
          <w:lang w:val="en-US"/>
        </w:rPr>
        <w:t>nanoplatelets</w:t>
      </w:r>
      <w:proofErr w:type="spellEnd"/>
      <w:r w:rsidR="00F25385" w:rsidRPr="004E5643">
        <w:rPr>
          <w:sz w:val="20"/>
          <w:szCs w:val="20"/>
          <w:lang w:val="en-US"/>
        </w:rPr>
        <w:t xml:space="preserve"> </w:t>
      </w:r>
      <w:r w:rsidRPr="004E5643">
        <w:rPr>
          <w:sz w:val="20"/>
          <w:szCs w:val="20"/>
          <w:shd w:val="clear" w:color="auto" w:fill="FFFFFF"/>
          <w:lang w:val="en-US"/>
        </w:rPr>
        <w:t xml:space="preserve">as </w:t>
      </w:r>
      <w:proofErr w:type="spellStart"/>
      <w:r w:rsidRPr="004E5643">
        <w:rPr>
          <w:sz w:val="20"/>
          <w:szCs w:val="20"/>
          <w:shd w:val="clear" w:color="auto" w:fill="FFFFFF"/>
          <w:lang w:val="en-US"/>
        </w:rPr>
        <w:t>nanofiller</w:t>
      </w:r>
      <w:proofErr w:type="spellEnd"/>
      <w:r w:rsidRPr="004E5643">
        <w:rPr>
          <w:sz w:val="20"/>
          <w:szCs w:val="20"/>
          <w:lang w:val="en-US"/>
        </w:rPr>
        <w:t xml:space="preserve"> with their positive qualities and bottlenecks are often used. Commonly, polymers have advantages such as easy synthesis and processing, chemical and structural diversity, low weight, and flexibility. </w:t>
      </w:r>
      <w:proofErr w:type="spellStart"/>
      <w:r w:rsidRPr="004E5643">
        <w:rPr>
          <w:sz w:val="20"/>
          <w:szCs w:val="20"/>
          <w:lang w:val="en-US"/>
        </w:rPr>
        <w:t>Nanosized</w:t>
      </w:r>
      <w:proofErr w:type="spellEnd"/>
      <w:r w:rsidRPr="004E5643">
        <w:rPr>
          <w:sz w:val="20"/>
          <w:szCs w:val="20"/>
          <w:lang w:val="en-US"/>
        </w:rPr>
        <w:t xml:space="preserve"> fillers results in an increased role of the interface between the components due to their large active surface. The properties of </w:t>
      </w:r>
      <w:proofErr w:type="spellStart"/>
      <w:r w:rsidRPr="004E5643">
        <w:rPr>
          <w:sz w:val="20"/>
          <w:szCs w:val="20"/>
          <w:lang w:val="en-US"/>
        </w:rPr>
        <w:t>nanocomposite</w:t>
      </w:r>
      <w:proofErr w:type="spellEnd"/>
      <w:r w:rsidRPr="004E5643">
        <w:rPr>
          <w:sz w:val="20"/>
          <w:szCs w:val="20"/>
          <w:lang w:val="en-US"/>
        </w:rPr>
        <w:t xml:space="preserve"> are known to be determined by the properties of the polymer, the filler and the interface between them.</w:t>
      </w:r>
      <w:r w:rsidR="00D66834">
        <w:rPr>
          <w:sz w:val="20"/>
          <w:szCs w:val="20"/>
          <w:lang w:val="en-US"/>
        </w:rPr>
        <w:t xml:space="preserve"> Magnetic </w:t>
      </w:r>
      <w:proofErr w:type="spellStart"/>
      <w:r w:rsidR="00D66834">
        <w:rPr>
          <w:sz w:val="20"/>
          <w:szCs w:val="20"/>
          <w:lang w:val="en-US"/>
        </w:rPr>
        <w:t>nanoparticles</w:t>
      </w:r>
      <w:proofErr w:type="spellEnd"/>
      <w:r w:rsidR="00D66834">
        <w:rPr>
          <w:sz w:val="20"/>
          <w:szCs w:val="20"/>
          <w:lang w:val="en-US"/>
        </w:rPr>
        <w:t xml:space="preserve"> can give magnetic properties to such composite, and to transform </w:t>
      </w:r>
      <w:r w:rsidR="000F641E">
        <w:rPr>
          <w:sz w:val="20"/>
          <w:szCs w:val="20"/>
          <w:lang w:val="en-US"/>
        </w:rPr>
        <w:t>the morphology of this material.</w:t>
      </w:r>
    </w:p>
    <w:p w:rsidR="00556DFD" w:rsidRPr="001227CD" w:rsidRDefault="006C2A90">
      <w:pPr>
        <w:ind w:firstLine="360"/>
        <w:jc w:val="both"/>
        <w:rPr>
          <w:sz w:val="20"/>
          <w:szCs w:val="20"/>
          <w:lang w:val="en-US"/>
        </w:rPr>
      </w:pPr>
      <w:r w:rsidRPr="00ED59D3">
        <w:rPr>
          <w:sz w:val="20"/>
          <w:szCs w:val="20"/>
          <w:lang w:val="en-US"/>
        </w:rPr>
        <w:t>In this talk</w:t>
      </w:r>
      <w:r w:rsidR="000F641E">
        <w:rPr>
          <w:sz w:val="20"/>
          <w:szCs w:val="20"/>
          <w:lang w:val="en-US"/>
        </w:rPr>
        <w:t xml:space="preserve"> </w:t>
      </w:r>
      <w:r w:rsidR="0099259E">
        <w:rPr>
          <w:sz w:val="20"/>
          <w:szCs w:val="20"/>
          <w:lang w:val="en-US"/>
        </w:rPr>
        <w:t>l</w:t>
      </w:r>
      <w:r w:rsidR="00556DFD" w:rsidRPr="00556DFD">
        <w:rPr>
          <w:sz w:val="20"/>
          <w:szCs w:val="20"/>
          <w:lang w:val="en-US"/>
        </w:rPr>
        <w:t>uminescence and excitation spectra and decay kinetics of solution and thin films of MoS</w:t>
      </w:r>
      <w:r w:rsidR="00556DFD" w:rsidRPr="0099259E">
        <w:rPr>
          <w:sz w:val="20"/>
          <w:szCs w:val="20"/>
          <w:vertAlign w:val="subscript"/>
          <w:lang w:val="en-US"/>
        </w:rPr>
        <w:t>2</w:t>
      </w:r>
      <w:r w:rsidR="00556DFD" w:rsidRPr="00556DFD">
        <w:rPr>
          <w:sz w:val="20"/>
          <w:szCs w:val="20"/>
          <w:lang w:val="en-US"/>
        </w:rPr>
        <w:t xml:space="preserve"> </w:t>
      </w:r>
      <w:proofErr w:type="spellStart"/>
      <w:r w:rsidR="00556DFD" w:rsidRPr="00556DFD">
        <w:rPr>
          <w:sz w:val="20"/>
          <w:szCs w:val="20"/>
          <w:lang w:val="en-US"/>
        </w:rPr>
        <w:t>nanosheets</w:t>
      </w:r>
      <w:proofErr w:type="spellEnd"/>
      <w:r w:rsidR="00556DFD" w:rsidRPr="00556DFD">
        <w:rPr>
          <w:sz w:val="20"/>
          <w:szCs w:val="20"/>
          <w:lang w:val="en-US"/>
        </w:rPr>
        <w:t xml:space="preserve"> synthesized by means of decomposition of single-source precursors, </w:t>
      </w:r>
      <w:r w:rsidR="0099259E">
        <w:rPr>
          <w:sz w:val="20"/>
          <w:szCs w:val="20"/>
          <w:lang w:val="en-US"/>
        </w:rPr>
        <w:t xml:space="preserve">and their polymer composite </w:t>
      </w:r>
      <w:r w:rsidR="00556DFD" w:rsidRPr="00556DFD">
        <w:rPr>
          <w:sz w:val="20"/>
          <w:szCs w:val="20"/>
          <w:lang w:val="en-US"/>
        </w:rPr>
        <w:t xml:space="preserve">are presented and analyzed.  </w:t>
      </w:r>
      <w:r w:rsidR="0099259E">
        <w:rPr>
          <w:sz w:val="20"/>
          <w:szCs w:val="20"/>
          <w:lang w:val="en-US"/>
        </w:rPr>
        <w:t xml:space="preserve">Morphological and </w:t>
      </w:r>
      <w:proofErr w:type="spellStart"/>
      <w:r w:rsidR="0099259E">
        <w:rPr>
          <w:sz w:val="20"/>
          <w:szCs w:val="20"/>
          <w:lang w:val="en-US"/>
        </w:rPr>
        <w:t>electrophysical</w:t>
      </w:r>
      <w:proofErr w:type="spellEnd"/>
      <w:r w:rsidR="0099259E">
        <w:rPr>
          <w:sz w:val="20"/>
          <w:szCs w:val="20"/>
          <w:lang w:val="en-US"/>
        </w:rPr>
        <w:t xml:space="preserve"> data for thin films of these materials</w:t>
      </w:r>
      <w:r w:rsidR="0099259E" w:rsidRPr="00ED59D3">
        <w:rPr>
          <w:sz w:val="20"/>
          <w:szCs w:val="20"/>
          <w:lang w:val="en-US"/>
        </w:rPr>
        <w:t xml:space="preserve"> are </w:t>
      </w:r>
      <w:r w:rsidR="0099259E">
        <w:rPr>
          <w:sz w:val="20"/>
          <w:szCs w:val="20"/>
          <w:lang w:val="en-US"/>
        </w:rPr>
        <w:t xml:space="preserve">studied. </w:t>
      </w:r>
      <w:r w:rsidR="00556DFD" w:rsidRPr="00556DFD">
        <w:rPr>
          <w:sz w:val="20"/>
          <w:szCs w:val="20"/>
          <w:lang w:val="en-US"/>
        </w:rPr>
        <w:t xml:space="preserve">It has been found that luminescence spectra depend on excitation wavelength, excitation spectra depend on registration wavelength, luminescence is blue, and decay times are higher than in previous studies. These data show the complicated mechanism of energy transformation in the system under study. Commonly, the </w:t>
      </w:r>
      <w:proofErr w:type="spellStart"/>
      <w:r w:rsidR="00556DFD" w:rsidRPr="00556DFD">
        <w:rPr>
          <w:sz w:val="20"/>
          <w:szCs w:val="20"/>
          <w:lang w:val="en-US"/>
        </w:rPr>
        <w:t>behaviour</w:t>
      </w:r>
      <w:proofErr w:type="spellEnd"/>
      <w:r w:rsidR="00556DFD" w:rsidRPr="00556DFD">
        <w:rPr>
          <w:sz w:val="20"/>
          <w:szCs w:val="20"/>
          <w:lang w:val="en-US"/>
        </w:rPr>
        <w:t xml:space="preserve"> of excitation and luminescence spectra in solutions and thin films is similar.</w:t>
      </w:r>
      <w:r w:rsidR="001227CD" w:rsidRPr="001227CD">
        <w:rPr>
          <w:sz w:val="20"/>
          <w:szCs w:val="20"/>
          <w:lang w:val="en-US"/>
        </w:rPr>
        <w:t xml:space="preserve"> </w:t>
      </w:r>
      <w:r w:rsidR="001227CD">
        <w:rPr>
          <w:sz w:val="20"/>
          <w:szCs w:val="20"/>
          <w:lang w:val="en-US"/>
        </w:rPr>
        <w:t>The obtained composite shows photoconductivity properties. The possible applications of this material is discussed.</w:t>
      </w:r>
    </w:p>
    <w:sectPr w:rsidR="00556DFD" w:rsidRPr="001227CD" w:rsidSect="00EA0A11">
      <w:type w:val="continuous"/>
      <w:pgSz w:w="8395" w:h="11909"/>
      <w:pgMar w:top="851" w:right="851" w:bottom="851"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Lohit Hindi">
    <w:panose1 w:val="00000000000000000000"/>
    <w:charset w:val="80"/>
    <w:family w:val="auto"/>
    <w:notTrueType/>
    <w:pitch w:val="variable"/>
    <w:sig w:usb0="00000001" w:usb1="08070000" w:usb2="00000010" w:usb3="00000000" w:csb0="0002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auto"/>
    <w:pitch w:val="variable"/>
    <w:sig w:usb0="00008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2A8"/>
    <w:rsid w:val="0004558C"/>
    <w:rsid w:val="000979A1"/>
    <w:rsid w:val="000F641E"/>
    <w:rsid w:val="001065B7"/>
    <w:rsid w:val="001227CD"/>
    <w:rsid w:val="001B740E"/>
    <w:rsid w:val="00344ECE"/>
    <w:rsid w:val="00396645"/>
    <w:rsid w:val="003C1158"/>
    <w:rsid w:val="003E3FE8"/>
    <w:rsid w:val="00405EC1"/>
    <w:rsid w:val="004065C6"/>
    <w:rsid w:val="004325DE"/>
    <w:rsid w:val="00471E5D"/>
    <w:rsid w:val="004E5643"/>
    <w:rsid w:val="00556DFD"/>
    <w:rsid w:val="005F1BC8"/>
    <w:rsid w:val="00611E77"/>
    <w:rsid w:val="00663B9D"/>
    <w:rsid w:val="006B24F8"/>
    <w:rsid w:val="006B573B"/>
    <w:rsid w:val="006C2A90"/>
    <w:rsid w:val="00725320"/>
    <w:rsid w:val="00727DA4"/>
    <w:rsid w:val="008177D8"/>
    <w:rsid w:val="00835C8D"/>
    <w:rsid w:val="008944CD"/>
    <w:rsid w:val="008E4DD4"/>
    <w:rsid w:val="00917C6D"/>
    <w:rsid w:val="009522BA"/>
    <w:rsid w:val="0099259E"/>
    <w:rsid w:val="009D33CC"/>
    <w:rsid w:val="009E790A"/>
    <w:rsid w:val="009F00DB"/>
    <w:rsid w:val="00A01E1B"/>
    <w:rsid w:val="00A55918"/>
    <w:rsid w:val="00A9670C"/>
    <w:rsid w:val="00B00A2C"/>
    <w:rsid w:val="00B60CCC"/>
    <w:rsid w:val="00BA3D9C"/>
    <w:rsid w:val="00C37D2C"/>
    <w:rsid w:val="00C95BAB"/>
    <w:rsid w:val="00CA73B1"/>
    <w:rsid w:val="00D34F9D"/>
    <w:rsid w:val="00D66834"/>
    <w:rsid w:val="00DC4647"/>
    <w:rsid w:val="00E10CD8"/>
    <w:rsid w:val="00E60541"/>
    <w:rsid w:val="00EA0A11"/>
    <w:rsid w:val="00EA3EE6"/>
    <w:rsid w:val="00ED59D3"/>
    <w:rsid w:val="00F25385"/>
    <w:rsid w:val="00F42F93"/>
    <w:rsid w:val="00F832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11"/>
    <w:pPr>
      <w:widowControl w:val="0"/>
      <w:autoSpaceDN w:val="0"/>
      <w:adjustRightInd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EA0A11"/>
    <w:pPr>
      <w:keepNext/>
      <w:spacing w:before="240" w:after="120"/>
    </w:pPr>
    <w:rPr>
      <w:rFonts w:ascii="Arial" w:hAnsi="Arial" w:cs="Lohit Hindi"/>
      <w:sz w:val="28"/>
      <w:szCs w:val="28"/>
    </w:rPr>
  </w:style>
  <w:style w:type="paragraph" w:styleId="a3">
    <w:name w:val="Body Text"/>
    <w:basedOn w:val="a"/>
    <w:link w:val="a4"/>
    <w:uiPriority w:val="99"/>
    <w:rsid w:val="00EA0A11"/>
    <w:pPr>
      <w:spacing w:after="120"/>
    </w:pPr>
    <w:rPr>
      <w:szCs w:val="20"/>
      <w:lang/>
    </w:rPr>
  </w:style>
  <w:style w:type="paragraph" w:styleId="a5">
    <w:name w:val="List"/>
    <w:basedOn w:val="a3"/>
    <w:uiPriority w:val="99"/>
    <w:rsid w:val="00EA0A11"/>
    <w:rPr>
      <w:rFonts w:cs="Lohit Hindi"/>
    </w:rPr>
  </w:style>
  <w:style w:type="character" w:customStyle="1" w:styleId="a4">
    <w:name w:val="Основной текст Знак"/>
    <w:link w:val="a3"/>
    <w:uiPriority w:val="99"/>
    <w:semiHidden/>
    <w:locked/>
    <w:rsid w:val="00EA0A11"/>
    <w:rPr>
      <w:rFonts w:ascii="Times New Roman" w:hAnsi="Times New Roman"/>
      <w:sz w:val="24"/>
    </w:rPr>
  </w:style>
  <w:style w:type="paragraph" w:styleId="a6">
    <w:name w:val="caption"/>
    <w:basedOn w:val="a"/>
    <w:uiPriority w:val="99"/>
    <w:qFormat/>
    <w:rsid w:val="00EA0A11"/>
    <w:pPr>
      <w:spacing w:before="120" w:after="120"/>
    </w:pPr>
    <w:rPr>
      <w:rFonts w:cs="Lohit Hindi"/>
      <w:i/>
      <w:iCs/>
    </w:rPr>
  </w:style>
  <w:style w:type="paragraph" w:customStyle="1" w:styleId="Index">
    <w:name w:val="Index"/>
    <w:basedOn w:val="a"/>
    <w:uiPriority w:val="99"/>
    <w:rsid w:val="00EA0A11"/>
    <w:rPr>
      <w:rFonts w:cs="Lohit Hindi"/>
    </w:rPr>
  </w:style>
  <w:style w:type="character" w:customStyle="1" w:styleId="RTFNum21">
    <w:name w:val="RTF_Num 2 1"/>
    <w:uiPriority w:val="99"/>
    <w:rsid w:val="00EA0A11"/>
    <w:rPr>
      <w:rFonts w:ascii="Wingdings" w:hAnsi="Wingdings"/>
    </w:rPr>
  </w:style>
  <w:style w:type="character" w:customStyle="1" w:styleId="RTFNum22">
    <w:name w:val="RTF_Num 2 2"/>
    <w:uiPriority w:val="99"/>
    <w:rsid w:val="00EA0A11"/>
    <w:rPr>
      <w:rFonts w:ascii="Courier New" w:hAnsi="Courier New"/>
    </w:rPr>
  </w:style>
  <w:style w:type="character" w:customStyle="1" w:styleId="RTFNum23">
    <w:name w:val="RTF_Num 2 3"/>
    <w:uiPriority w:val="99"/>
    <w:rsid w:val="00EA0A11"/>
    <w:rPr>
      <w:rFonts w:ascii="Wingdings" w:hAnsi="Wingdings"/>
    </w:rPr>
  </w:style>
  <w:style w:type="character" w:customStyle="1" w:styleId="RTFNum24">
    <w:name w:val="RTF_Num 2 4"/>
    <w:uiPriority w:val="99"/>
    <w:rsid w:val="00EA0A11"/>
    <w:rPr>
      <w:rFonts w:ascii="Symbol" w:hAnsi="Symbol"/>
    </w:rPr>
  </w:style>
  <w:style w:type="character" w:customStyle="1" w:styleId="RTFNum25">
    <w:name w:val="RTF_Num 2 5"/>
    <w:uiPriority w:val="99"/>
    <w:rsid w:val="00EA0A11"/>
    <w:rPr>
      <w:rFonts w:ascii="Courier New" w:hAnsi="Courier New"/>
    </w:rPr>
  </w:style>
  <w:style w:type="character" w:customStyle="1" w:styleId="RTFNum26">
    <w:name w:val="RTF_Num 2 6"/>
    <w:uiPriority w:val="99"/>
    <w:rsid w:val="00EA0A11"/>
    <w:rPr>
      <w:rFonts w:ascii="Wingdings" w:hAnsi="Wingdings"/>
    </w:rPr>
  </w:style>
  <w:style w:type="character" w:customStyle="1" w:styleId="RTFNum27">
    <w:name w:val="RTF_Num 2 7"/>
    <w:uiPriority w:val="99"/>
    <w:rsid w:val="00EA0A11"/>
    <w:rPr>
      <w:rFonts w:ascii="Symbol" w:hAnsi="Symbol"/>
    </w:rPr>
  </w:style>
  <w:style w:type="character" w:customStyle="1" w:styleId="RTFNum28">
    <w:name w:val="RTF_Num 2 8"/>
    <w:uiPriority w:val="99"/>
    <w:rsid w:val="00EA0A11"/>
    <w:rPr>
      <w:rFonts w:ascii="Courier New" w:hAnsi="Courier New"/>
    </w:rPr>
  </w:style>
  <w:style w:type="character" w:customStyle="1" w:styleId="RTFNum29">
    <w:name w:val="RTF_Num 2 9"/>
    <w:uiPriority w:val="99"/>
    <w:rsid w:val="00EA0A11"/>
    <w:rPr>
      <w:rFonts w:ascii="Wingdings" w:hAnsi="Wingdings"/>
    </w:rPr>
  </w:style>
  <w:style w:type="character" w:customStyle="1" w:styleId="RTFNum31">
    <w:name w:val="RTF_Num 3 1"/>
    <w:uiPriority w:val="99"/>
    <w:rsid w:val="00EA0A11"/>
    <w:rPr>
      <w:rFonts w:eastAsia="Times New Roman"/>
    </w:rPr>
  </w:style>
  <w:style w:type="character" w:customStyle="1" w:styleId="RTFNum32">
    <w:name w:val="RTF_Num 3 2"/>
    <w:uiPriority w:val="99"/>
    <w:rsid w:val="00EA0A11"/>
    <w:rPr>
      <w:rFonts w:eastAsia="Times New Roman"/>
    </w:rPr>
  </w:style>
  <w:style w:type="character" w:customStyle="1" w:styleId="RTFNum33">
    <w:name w:val="RTF_Num 3 3"/>
    <w:uiPriority w:val="99"/>
    <w:rsid w:val="00EA0A11"/>
    <w:rPr>
      <w:rFonts w:eastAsia="Times New Roman"/>
    </w:rPr>
  </w:style>
  <w:style w:type="character" w:customStyle="1" w:styleId="RTFNum34">
    <w:name w:val="RTF_Num 3 4"/>
    <w:uiPriority w:val="99"/>
    <w:rsid w:val="00EA0A11"/>
    <w:rPr>
      <w:rFonts w:eastAsia="Times New Roman"/>
    </w:rPr>
  </w:style>
  <w:style w:type="character" w:customStyle="1" w:styleId="RTFNum35">
    <w:name w:val="RTF_Num 3 5"/>
    <w:uiPriority w:val="99"/>
    <w:rsid w:val="00EA0A11"/>
    <w:rPr>
      <w:rFonts w:eastAsia="Times New Roman"/>
    </w:rPr>
  </w:style>
  <w:style w:type="character" w:customStyle="1" w:styleId="RTFNum36">
    <w:name w:val="RTF_Num 3 6"/>
    <w:uiPriority w:val="99"/>
    <w:rsid w:val="00EA0A11"/>
    <w:rPr>
      <w:rFonts w:eastAsia="Times New Roman"/>
    </w:rPr>
  </w:style>
  <w:style w:type="character" w:customStyle="1" w:styleId="RTFNum37">
    <w:name w:val="RTF_Num 3 7"/>
    <w:uiPriority w:val="99"/>
    <w:rsid w:val="00EA0A11"/>
    <w:rPr>
      <w:rFonts w:eastAsia="Times New Roman"/>
    </w:rPr>
  </w:style>
  <w:style w:type="character" w:customStyle="1" w:styleId="RTFNum38">
    <w:name w:val="RTF_Num 3 8"/>
    <w:uiPriority w:val="99"/>
    <w:rsid w:val="00EA0A11"/>
    <w:rPr>
      <w:rFonts w:eastAsia="Times New Roman"/>
    </w:rPr>
  </w:style>
  <w:style w:type="character" w:customStyle="1" w:styleId="RTFNum39">
    <w:name w:val="RTF_Num 3 9"/>
    <w:uiPriority w:val="99"/>
    <w:rsid w:val="00EA0A11"/>
    <w:rPr>
      <w:rFonts w:eastAsia="Times New Roman"/>
    </w:rPr>
  </w:style>
  <w:style w:type="character" w:customStyle="1" w:styleId="RTFNum41">
    <w:name w:val="RTF_Num 4 1"/>
    <w:uiPriority w:val="99"/>
    <w:rsid w:val="00EA0A11"/>
    <w:rPr>
      <w:rFonts w:ascii="Wingdings" w:hAnsi="Wingdings"/>
    </w:rPr>
  </w:style>
  <w:style w:type="character" w:customStyle="1" w:styleId="RTFNum42">
    <w:name w:val="RTF_Num 4 2"/>
    <w:uiPriority w:val="99"/>
    <w:rsid w:val="00EA0A11"/>
    <w:rPr>
      <w:rFonts w:ascii="Courier New" w:hAnsi="Courier New"/>
    </w:rPr>
  </w:style>
  <w:style w:type="character" w:customStyle="1" w:styleId="RTFNum43">
    <w:name w:val="RTF_Num 4 3"/>
    <w:uiPriority w:val="99"/>
    <w:rsid w:val="00EA0A11"/>
    <w:rPr>
      <w:rFonts w:ascii="Wingdings" w:hAnsi="Wingdings"/>
    </w:rPr>
  </w:style>
  <w:style w:type="character" w:customStyle="1" w:styleId="RTFNum44">
    <w:name w:val="RTF_Num 4 4"/>
    <w:uiPriority w:val="99"/>
    <w:rsid w:val="00EA0A11"/>
    <w:rPr>
      <w:rFonts w:ascii="Symbol" w:hAnsi="Symbol"/>
    </w:rPr>
  </w:style>
  <w:style w:type="character" w:customStyle="1" w:styleId="RTFNum45">
    <w:name w:val="RTF_Num 4 5"/>
    <w:uiPriority w:val="99"/>
    <w:rsid w:val="00EA0A11"/>
    <w:rPr>
      <w:rFonts w:ascii="Courier New" w:hAnsi="Courier New"/>
    </w:rPr>
  </w:style>
  <w:style w:type="character" w:customStyle="1" w:styleId="RTFNum46">
    <w:name w:val="RTF_Num 4 6"/>
    <w:uiPriority w:val="99"/>
    <w:rsid w:val="00EA0A11"/>
    <w:rPr>
      <w:rFonts w:ascii="Wingdings" w:hAnsi="Wingdings"/>
    </w:rPr>
  </w:style>
  <w:style w:type="character" w:customStyle="1" w:styleId="RTFNum47">
    <w:name w:val="RTF_Num 4 7"/>
    <w:uiPriority w:val="99"/>
    <w:rsid w:val="00EA0A11"/>
    <w:rPr>
      <w:rFonts w:ascii="Symbol" w:hAnsi="Symbol"/>
    </w:rPr>
  </w:style>
  <w:style w:type="character" w:customStyle="1" w:styleId="RTFNum48">
    <w:name w:val="RTF_Num 4 8"/>
    <w:uiPriority w:val="99"/>
    <w:rsid w:val="00EA0A11"/>
    <w:rPr>
      <w:rFonts w:ascii="Courier New" w:hAnsi="Courier New"/>
    </w:rPr>
  </w:style>
  <w:style w:type="character" w:customStyle="1" w:styleId="RTFNum49">
    <w:name w:val="RTF_Num 4 9"/>
    <w:uiPriority w:val="99"/>
    <w:rsid w:val="00EA0A11"/>
    <w:rPr>
      <w:rFonts w:ascii="Wingdings" w:hAnsi="Wingdings"/>
    </w:rPr>
  </w:style>
  <w:style w:type="character" w:customStyle="1" w:styleId="RTFNum51">
    <w:name w:val="RTF_Num 5 1"/>
    <w:uiPriority w:val="99"/>
    <w:rsid w:val="00EA0A11"/>
    <w:rPr>
      <w:rFonts w:eastAsia="Times New Roman"/>
    </w:rPr>
  </w:style>
  <w:style w:type="character" w:customStyle="1" w:styleId="RTFNum52">
    <w:name w:val="RTF_Num 5 2"/>
    <w:uiPriority w:val="99"/>
    <w:rsid w:val="00EA0A11"/>
    <w:rPr>
      <w:rFonts w:eastAsia="Times New Roman"/>
    </w:rPr>
  </w:style>
  <w:style w:type="character" w:customStyle="1" w:styleId="RTFNum53">
    <w:name w:val="RTF_Num 5 3"/>
    <w:uiPriority w:val="99"/>
    <w:rsid w:val="00EA0A11"/>
    <w:rPr>
      <w:rFonts w:eastAsia="Times New Roman"/>
    </w:rPr>
  </w:style>
  <w:style w:type="character" w:customStyle="1" w:styleId="RTFNum54">
    <w:name w:val="RTF_Num 5 4"/>
    <w:uiPriority w:val="99"/>
    <w:rsid w:val="00EA0A11"/>
    <w:rPr>
      <w:rFonts w:eastAsia="Times New Roman"/>
    </w:rPr>
  </w:style>
  <w:style w:type="character" w:customStyle="1" w:styleId="RTFNum55">
    <w:name w:val="RTF_Num 5 5"/>
    <w:uiPriority w:val="99"/>
    <w:rsid w:val="00EA0A11"/>
    <w:rPr>
      <w:rFonts w:eastAsia="Times New Roman"/>
    </w:rPr>
  </w:style>
  <w:style w:type="character" w:customStyle="1" w:styleId="RTFNum56">
    <w:name w:val="RTF_Num 5 6"/>
    <w:uiPriority w:val="99"/>
    <w:rsid w:val="00EA0A11"/>
    <w:rPr>
      <w:rFonts w:eastAsia="Times New Roman"/>
    </w:rPr>
  </w:style>
  <w:style w:type="character" w:customStyle="1" w:styleId="RTFNum57">
    <w:name w:val="RTF_Num 5 7"/>
    <w:uiPriority w:val="99"/>
    <w:rsid w:val="00EA0A11"/>
    <w:rPr>
      <w:rFonts w:eastAsia="Times New Roman"/>
    </w:rPr>
  </w:style>
  <w:style w:type="character" w:customStyle="1" w:styleId="RTFNum58">
    <w:name w:val="RTF_Num 5 8"/>
    <w:uiPriority w:val="99"/>
    <w:rsid w:val="00EA0A11"/>
    <w:rPr>
      <w:rFonts w:eastAsia="Times New Roman"/>
    </w:rPr>
  </w:style>
  <w:style w:type="character" w:customStyle="1" w:styleId="RTFNum59">
    <w:name w:val="RTF_Num 5 9"/>
    <w:uiPriority w:val="99"/>
    <w:rsid w:val="00EA0A11"/>
    <w:rPr>
      <w:rFonts w:eastAsia="Times New Roman"/>
    </w:rPr>
  </w:style>
  <w:style w:type="character" w:customStyle="1" w:styleId="RTFNum61">
    <w:name w:val="RTF_Num 6 1"/>
    <w:uiPriority w:val="99"/>
    <w:rsid w:val="00EA0A11"/>
    <w:rPr>
      <w:rFonts w:ascii="Wingdings" w:hAnsi="Wingdings"/>
    </w:rPr>
  </w:style>
  <w:style w:type="character" w:customStyle="1" w:styleId="RTFNum62">
    <w:name w:val="RTF_Num 6 2"/>
    <w:uiPriority w:val="99"/>
    <w:rsid w:val="00EA0A11"/>
    <w:rPr>
      <w:rFonts w:ascii="Courier New" w:hAnsi="Courier New"/>
    </w:rPr>
  </w:style>
  <w:style w:type="character" w:customStyle="1" w:styleId="RTFNum63">
    <w:name w:val="RTF_Num 6 3"/>
    <w:uiPriority w:val="99"/>
    <w:rsid w:val="00EA0A11"/>
    <w:rPr>
      <w:rFonts w:ascii="Wingdings" w:hAnsi="Wingdings"/>
    </w:rPr>
  </w:style>
  <w:style w:type="character" w:customStyle="1" w:styleId="RTFNum64">
    <w:name w:val="RTF_Num 6 4"/>
    <w:uiPriority w:val="99"/>
    <w:rsid w:val="00EA0A11"/>
    <w:rPr>
      <w:rFonts w:ascii="Symbol" w:hAnsi="Symbol"/>
    </w:rPr>
  </w:style>
  <w:style w:type="character" w:customStyle="1" w:styleId="RTFNum65">
    <w:name w:val="RTF_Num 6 5"/>
    <w:uiPriority w:val="99"/>
    <w:rsid w:val="00EA0A11"/>
    <w:rPr>
      <w:rFonts w:ascii="Courier New" w:hAnsi="Courier New"/>
    </w:rPr>
  </w:style>
  <w:style w:type="character" w:customStyle="1" w:styleId="RTFNum66">
    <w:name w:val="RTF_Num 6 6"/>
    <w:uiPriority w:val="99"/>
    <w:rsid w:val="00EA0A11"/>
    <w:rPr>
      <w:rFonts w:ascii="Wingdings" w:hAnsi="Wingdings"/>
    </w:rPr>
  </w:style>
  <w:style w:type="character" w:customStyle="1" w:styleId="RTFNum67">
    <w:name w:val="RTF_Num 6 7"/>
    <w:uiPriority w:val="99"/>
    <w:rsid w:val="00EA0A11"/>
    <w:rPr>
      <w:rFonts w:ascii="Symbol" w:hAnsi="Symbol"/>
    </w:rPr>
  </w:style>
  <w:style w:type="character" w:customStyle="1" w:styleId="RTFNum68">
    <w:name w:val="RTF_Num 6 8"/>
    <w:uiPriority w:val="99"/>
    <w:rsid w:val="00EA0A11"/>
    <w:rPr>
      <w:rFonts w:ascii="Courier New" w:hAnsi="Courier New"/>
    </w:rPr>
  </w:style>
  <w:style w:type="character" w:customStyle="1" w:styleId="RTFNum69">
    <w:name w:val="RTF_Num 6 9"/>
    <w:uiPriority w:val="99"/>
    <w:rsid w:val="00EA0A11"/>
    <w:rPr>
      <w:rFonts w:ascii="Wingdings" w:hAnsi="Wingdings"/>
    </w:rPr>
  </w:style>
  <w:style w:type="character" w:customStyle="1" w:styleId="Internetlink">
    <w:name w:val="Internet link"/>
    <w:uiPriority w:val="99"/>
    <w:rsid w:val="00EA0A11"/>
    <w:rPr>
      <w:rFonts w:eastAsia="Times New Roman"/>
      <w:color w:val="000080"/>
      <w:u w:val="single"/>
    </w:rPr>
  </w:style>
  <w:style w:type="character" w:styleId="a7">
    <w:name w:val="Hyperlink"/>
    <w:basedOn w:val="a0"/>
    <w:uiPriority w:val="99"/>
    <w:unhideWhenUsed/>
    <w:rsid w:val="00F832A8"/>
    <w:rPr>
      <w:color w:val="0000FF"/>
      <w:u w:val="single"/>
    </w:rPr>
  </w:style>
  <w:style w:type="paragraph" w:styleId="a8">
    <w:name w:val="No Spacing"/>
    <w:uiPriority w:val="1"/>
    <w:qFormat/>
    <w:rsid w:val="003C1158"/>
    <w:pPr>
      <w:suppressAutoHyphens/>
    </w:pPr>
    <w:rPr>
      <w:rFonts w:cs="Mangal"/>
      <w:sz w:val="22"/>
      <w:szCs w:val="22"/>
      <w:lang w:val="en-US" w:eastAsia="zh-CN"/>
    </w:rPr>
  </w:style>
  <w:style w:type="character" w:customStyle="1" w:styleId="UnresolvedMention">
    <w:name w:val="Unresolved Mention"/>
    <w:uiPriority w:val="99"/>
    <w:semiHidden/>
    <w:unhideWhenUsed/>
    <w:rsid w:val="006B57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242</Words>
  <Characters>2031</Characters>
  <Application>Microsoft Office Word</Application>
  <DocSecurity>0</DocSecurity>
  <Lines>72</Lines>
  <Paragraphs>45</Paragraphs>
  <ScaleCrop>false</ScaleCrop>
  <HeadingPairs>
    <vt:vector size="2" baseType="variant">
      <vt:variant>
        <vt:lpstr>Название</vt:lpstr>
      </vt:variant>
      <vt:variant>
        <vt:i4>1</vt:i4>
      </vt:variant>
    </vt:vector>
  </HeadingPairs>
  <TitlesOfParts>
    <vt:vector size="1" baseType="lpstr">
      <vt:lpstr>ﾇﾐﾀﾇﾎﾊ ﾎﾔﾎﾐﾌﾋﾅﾍﾍﾟ ﾒﾅﾇ ﾄﾎﾏﾎﾂｲﾄｲ</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subject/>
  <dc:creator>Admin</dc:creator>
  <cp:keywords/>
  <dc:description/>
  <cp:lastModifiedBy>Kukhta</cp:lastModifiedBy>
  <cp:revision>8</cp:revision>
  <dcterms:created xsi:type="dcterms:W3CDTF">2021-04-23T07:31:00Z</dcterms:created>
  <dcterms:modified xsi:type="dcterms:W3CDTF">2021-05-06T08:29:00Z</dcterms:modified>
</cp:coreProperties>
</file>